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247" w:rsidRPr="008F0A9A" w:rsidRDefault="008F0A9A">
      <w:pPr>
        <w:rPr>
          <w:lang w:val="sv-SE"/>
        </w:rPr>
      </w:pPr>
      <w:r>
        <w:rPr>
          <w:lang w:val="sv-SE"/>
        </w:rPr>
        <w:t>Testdoku</w:t>
      </w:r>
      <w:bookmarkStart w:id="0" w:name="_GoBack"/>
      <w:bookmarkEnd w:id="0"/>
      <w:r>
        <w:rPr>
          <w:lang w:val="sv-SE"/>
        </w:rPr>
        <w:t>ment</w:t>
      </w:r>
    </w:p>
    <w:sectPr w:rsidR="00312247" w:rsidRPr="008F0A9A" w:rsidSect="00447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E3A518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66C8B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5E6312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607B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C1CB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B87A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8D2FBB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F6B4B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F66B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BE09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8671C3"/>
    <w:multiLevelType w:val="multilevel"/>
    <w:tmpl w:val="F8D6C144"/>
    <w:styleLink w:val="Paragraphlist"/>
    <w:lvl w:ilvl="0">
      <w:start w:val="1"/>
      <w:numFmt w:val="decimal"/>
      <w:pStyle w:val="Paragraphnumber"/>
      <w:suff w:val="space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97F574E"/>
    <w:multiLevelType w:val="multilevel"/>
    <w:tmpl w:val="FC8E642E"/>
    <w:styleLink w:val="Numberedlist"/>
    <w:lvl w:ilvl="0">
      <w:start w:val="1"/>
      <w:numFmt w:val="decimal"/>
      <w:lvlText w:val="%1."/>
      <w:lvlJc w:val="left"/>
      <w:pPr>
        <w:ind w:left="1661" w:hanging="357"/>
      </w:pPr>
      <w:rPr>
        <w:rFonts w:hint="default"/>
      </w:rPr>
    </w:lvl>
    <w:lvl w:ilvl="1">
      <w:start w:val="1"/>
      <w:numFmt w:val="lowerLetter"/>
      <w:pStyle w:val="Numberedlistlevel2"/>
      <w:lvlText w:val="%2."/>
      <w:lvlJc w:val="left"/>
      <w:pPr>
        <w:ind w:left="2018" w:hanging="357"/>
      </w:pPr>
      <w:rPr>
        <w:rFonts w:hint="default"/>
      </w:rPr>
    </w:lvl>
    <w:lvl w:ilvl="2">
      <w:start w:val="1"/>
      <w:numFmt w:val="lowerRoman"/>
      <w:pStyle w:val="Numberedlistlevel3"/>
      <w:lvlText w:val="%3."/>
      <w:lvlJc w:val="left"/>
      <w:pPr>
        <w:ind w:left="2375" w:hanging="357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732" w:hanging="357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3089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46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803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160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517" w:hanging="357"/>
      </w:pPr>
      <w:rPr>
        <w:rFonts w:hint="default"/>
      </w:rPr>
    </w:lvl>
  </w:abstractNum>
  <w:abstractNum w:abstractNumId="12" w15:restartNumberingAfterBreak="0">
    <w:nsid w:val="1D766CF1"/>
    <w:multiLevelType w:val="multilevel"/>
    <w:tmpl w:val="2362F092"/>
    <w:styleLink w:val="Bulletlist"/>
    <w:lvl w:ilvl="0">
      <w:start w:val="1"/>
      <w:numFmt w:val="bullet"/>
      <w:lvlText w:val=""/>
      <w:lvlJc w:val="left"/>
      <w:pPr>
        <w:tabs>
          <w:tab w:val="num" w:pos="1304"/>
        </w:tabs>
        <w:ind w:left="1661" w:hanging="357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661"/>
        </w:tabs>
        <w:ind w:left="2018" w:hanging="35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018"/>
        </w:tabs>
        <w:ind w:left="2375" w:hanging="357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2375"/>
        </w:tabs>
        <w:ind w:left="2732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732"/>
        </w:tabs>
        <w:ind w:left="3089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89"/>
        </w:tabs>
        <w:ind w:left="3446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6"/>
        </w:tabs>
        <w:ind w:left="3803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803"/>
        </w:tabs>
        <w:ind w:left="4160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160"/>
        </w:tabs>
        <w:ind w:left="4517" w:hanging="357"/>
      </w:pPr>
      <w:rPr>
        <w:rFonts w:hint="default"/>
      </w:rPr>
    </w:lvl>
  </w:abstractNum>
  <w:abstractNum w:abstractNumId="13" w15:restartNumberingAfterBreak="0">
    <w:nsid w:val="46AE4DC7"/>
    <w:multiLevelType w:val="multilevel"/>
    <w:tmpl w:val="189694D4"/>
    <w:styleLink w:val="NumberedHeadings"/>
    <w:lvl w:ilvl="0">
      <w:start w:val="1"/>
      <w:numFmt w:val="decimal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514170BA"/>
    <w:multiLevelType w:val="multilevel"/>
    <w:tmpl w:val="2362F092"/>
    <w:numStyleLink w:val="Bulletlist"/>
  </w:abstractNum>
  <w:abstractNum w:abstractNumId="15" w15:restartNumberingAfterBreak="0">
    <w:nsid w:val="7A3762C3"/>
    <w:multiLevelType w:val="multilevel"/>
    <w:tmpl w:val="189694D4"/>
    <w:numStyleLink w:val="NumberedHeadings"/>
  </w:abstractNum>
  <w:num w:numId="1">
    <w:abstractNumId w:val="12"/>
  </w:num>
  <w:num w:numId="2">
    <w:abstractNumId w:val="14"/>
  </w:num>
  <w:num w:numId="3">
    <w:abstractNumId w:val="14"/>
  </w:num>
  <w:num w:numId="4">
    <w:abstractNumId w:val="14"/>
  </w:num>
  <w:num w:numId="5">
    <w:abstractNumId w:val="15"/>
  </w:num>
  <w:num w:numId="6">
    <w:abstractNumId w:val="11"/>
  </w:num>
  <w:num w:numId="7">
    <w:abstractNumId w:val="11"/>
  </w:num>
  <w:num w:numId="8">
    <w:abstractNumId w:val="11"/>
  </w:num>
  <w:num w:numId="9">
    <w:abstractNumId w:val="11"/>
  </w:num>
  <w:num w:numId="10">
    <w:abstractNumId w:val="13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9"/>
  </w:num>
  <w:num w:numId="23">
    <w:abstractNumId w:val="7"/>
  </w:num>
  <w:num w:numId="24">
    <w:abstractNumId w:val="7"/>
  </w:num>
  <w:num w:numId="25">
    <w:abstractNumId w:val="6"/>
  </w:num>
  <w:num w:numId="26">
    <w:abstractNumId w:val="6"/>
  </w:num>
  <w:num w:numId="27">
    <w:abstractNumId w:val="5"/>
  </w:num>
  <w:num w:numId="28">
    <w:abstractNumId w:val="5"/>
  </w:num>
  <w:num w:numId="29">
    <w:abstractNumId w:val="4"/>
  </w:num>
  <w:num w:numId="30">
    <w:abstractNumId w:val="4"/>
  </w:num>
  <w:num w:numId="31">
    <w:abstractNumId w:val="15"/>
  </w:num>
  <w:num w:numId="32">
    <w:abstractNumId w:val="15"/>
  </w:num>
  <w:num w:numId="33">
    <w:abstractNumId w:val="15"/>
  </w:num>
  <w:num w:numId="34">
    <w:abstractNumId w:val="15"/>
  </w:num>
  <w:num w:numId="35">
    <w:abstractNumId w:val="15"/>
  </w:num>
  <w:num w:numId="36">
    <w:abstractNumId w:val="15"/>
  </w:num>
  <w:num w:numId="37">
    <w:abstractNumId w:val="15"/>
  </w:num>
  <w:num w:numId="38">
    <w:abstractNumId w:val="15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A9A"/>
    <w:rsid w:val="00074562"/>
    <w:rsid w:val="000A2DD2"/>
    <w:rsid w:val="00116207"/>
    <w:rsid w:val="001F4FDF"/>
    <w:rsid w:val="002336A5"/>
    <w:rsid w:val="002432AC"/>
    <w:rsid w:val="00260941"/>
    <w:rsid w:val="00267EB3"/>
    <w:rsid w:val="00281DA5"/>
    <w:rsid w:val="00312247"/>
    <w:rsid w:val="00447E7E"/>
    <w:rsid w:val="00615A64"/>
    <w:rsid w:val="00627583"/>
    <w:rsid w:val="00685EBB"/>
    <w:rsid w:val="00741C1D"/>
    <w:rsid w:val="00781AFF"/>
    <w:rsid w:val="00812623"/>
    <w:rsid w:val="008845A0"/>
    <w:rsid w:val="008F0A9A"/>
    <w:rsid w:val="0095116D"/>
    <w:rsid w:val="009615A0"/>
    <w:rsid w:val="009C2F78"/>
    <w:rsid w:val="00A846F8"/>
    <w:rsid w:val="00A96CAD"/>
    <w:rsid w:val="00AD26B6"/>
    <w:rsid w:val="00B30773"/>
    <w:rsid w:val="00C006E3"/>
    <w:rsid w:val="00F73BB7"/>
    <w:rsid w:val="00FD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EC44F"/>
  <w15:chartTrackingRefBased/>
  <w15:docId w15:val="{823C4E95-83D1-4A12-84AB-E843233B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9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9" w:unhideWhenUsed="1"/>
    <w:lsdException w:name="footer" w:semiHidden="1" w:uiPriority="97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96"/>
    <w:qFormat/>
    <w:rsid w:val="00281DA5"/>
    <w:pPr>
      <w:spacing w:after="0" w:line="240" w:lineRule="auto"/>
    </w:pPr>
    <w:rPr>
      <w:color w:val="000000" w:themeColor="text1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685EBB"/>
    <w:pPr>
      <w:keepNext/>
      <w:numPr>
        <w:numId w:val="38"/>
      </w:numPr>
      <w:spacing w:before="180" w:after="120" w:line="240" w:lineRule="atLeast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685EBB"/>
    <w:pPr>
      <w:keepNext/>
      <w:numPr>
        <w:ilvl w:val="1"/>
        <w:numId w:val="38"/>
      </w:numPr>
      <w:spacing w:before="120" w:after="120" w:line="240" w:lineRule="atLeast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685EBB"/>
    <w:pPr>
      <w:keepNext/>
      <w:numPr>
        <w:ilvl w:val="2"/>
        <w:numId w:val="38"/>
      </w:numPr>
      <w:spacing w:before="60" w:after="60" w:line="240" w:lineRule="atLeast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BodyText"/>
    <w:link w:val="Heading4Char"/>
    <w:uiPriority w:val="9"/>
    <w:semiHidden/>
    <w:rsid w:val="00685EBB"/>
    <w:pPr>
      <w:keepNext/>
      <w:numPr>
        <w:ilvl w:val="3"/>
        <w:numId w:val="38"/>
      </w:numPr>
      <w:spacing w:before="60" w:after="60" w:line="240" w:lineRule="atLeast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Heading5">
    <w:name w:val="heading 5"/>
    <w:basedOn w:val="Normal"/>
    <w:next w:val="BodyText"/>
    <w:link w:val="Heading5Char"/>
    <w:uiPriority w:val="9"/>
    <w:semiHidden/>
    <w:rsid w:val="00685EBB"/>
    <w:pPr>
      <w:keepNext/>
      <w:numPr>
        <w:ilvl w:val="4"/>
        <w:numId w:val="38"/>
      </w:numPr>
      <w:spacing w:before="60" w:after="60" w:line="240" w:lineRule="atLeast"/>
      <w:outlineLvl w:val="4"/>
    </w:pPr>
    <w:rPr>
      <w:rFonts w:asciiTheme="majorHAnsi" w:eastAsiaTheme="majorEastAsia" w:hAnsiTheme="majorHAnsi" w:cstheme="majorBidi"/>
      <w:b/>
    </w:rPr>
  </w:style>
  <w:style w:type="paragraph" w:styleId="Heading6">
    <w:name w:val="heading 6"/>
    <w:basedOn w:val="Normal"/>
    <w:next w:val="BodyText"/>
    <w:link w:val="Heading6Char"/>
    <w:uiPriority w:val="9"/>
    <w:semiHidden/>
    <w:rsid w:val="00685EBB"/>
    <w:pPr>
      <w:keepNext/>
      <w:numPr>
        <w:ilvl w:val="5"/>
        <w:numId w:val="38"/>
      </w:numPr>
      <w:spacing w:before="60" w:after="60" w:line="240" w:lineRule="atLeast"/>
      <w:outlineLvl w:val="5"/>
    </w:pPr>
    <w:rPr>
      <w:rFonts w:asciiTheme="majorHAnsi" w:eastAsiaTheme="majorEastAsia" w:hAnsiTheme="majorHAnsi" w:cstheme="majorBidi"/>
      <w:b/>
      <w:iCs/>
    </w:rPr>
  </w:style>
  <w:style w:type="paragraph" w:styleId="Heading7">
    <w:name w:val="heading 7"/>
    <w:basedOn w:val="Normal"/>
    <w:next w:val="BodyText"/>
    <w:link w:val="Heading7Char"/>
    <w:uiPriority w:val="9"/>
    <w:semiHidden/>
    <w:rsid w:val="00685EBB"/>
    <w:pPr>
      <w:keepNext/>
      <w:numPr>
        <w:ilvl w:val="6"/>
        <w:numId w:val="38"/>
      </w:numPr>
      <w:spacing w:before="60" w:after="60" w:line="240" w:lineRule="atLeast"/>
      <w:outlineLvl w:val="6"/>
    </w:pPr>
    <w:rPr>
      <w:rFonts w:asciiTheme="majorHAnsi" w:eastAsiaTheme="majorEastAsia" w:hAnsiTheme="majorHAnsi" w:cstheme="majorBidi"/>
      <w:b/>
      <w:iCs/>
    </w:rPr>
  </w:style>
  <w:style w:type="paragraph" w:styleId="Heading8">
    <w:name w:val="heading 8"/>
    <w:basedOn w:val="Normal"/>
    <w:next w:val="BodyText"/>
    <w:link w:val="Heading8Char"/>
    <w:uiPriority w:val="9"/>
    <w:semiHidden/>
    <w:rsid w:val="00685EBB"/>
    <w:pPr>
      <w:keepNext/>
      <w:numPr>
        <w:ilvl w:val="7"/>
        <w:numId w:val="38"/>
      </w:numPr>
      <w:spacing w:before="60" w:after="60" w:line="240" w:lineRule="atLeast"/>
      <w:outlineLvl w:val="7"/>
    </w:pPr>
    <w:rPr>
      <w:rFonts w:asciiTheme="majorHAnsi" w:eastAsiaTheme="majorEastAsia" w:hAnsiTheme="majorHAnsi" w:cstheme="majorBidi"/>
      <w:b/>
      <w:szCs w:val="20"/>
    </w:rPr>
  </w:style>
  <w:style w:type="paragraph" w:styleId="Heading9">
    <w:name w:val="heading 9"/>
    <w:basedOn w:val="Normal"/>
    <w:next w:val="BodyText"/>
    <w:link w:val="Heading9Char"/>
    <w:uiPriority w:val="9"/>
    <w:semiHidden/>
    <w:rsid w:val="00685EBB"/>
    <w:pPr>
      <w:keepNext/>
      <w:numPr>
        <w:ilvl w:val="8"/>
        <w:numId w:val="38"/>
      </w:numPr>
      <w:spacing w:before="60" w:after="60" w:line="240" w:lineRule="atLeast"/>
      <w:outlineLvl w:val="8"/>
    </w:pPr>
    <w:rPr>
      <w:rFonts w:asciiTheme="majorHAnsi" w:eastAsiaTheme="majorEastAsia" w:hAnsiTheme="majorHAnsi" w:cstheme="majorBidi"/>
      <w:b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685EBB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85EBB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85EBB"/>
    <w:rPr>
      <w:color w:val="000000" w:themeColor="text1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85EBB"/>
    <w:rPr>
      <w:color w:val="800080"/>
      <w:u w:val="single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685EBB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85EBB"/>
    <w:rPr>
      <w:color w:val="000000" w:themeColor="text1"/>
      <w:lang w:val="en-US"/>
    </w:rPr>
  </w:style>
  <w:style w:type="paragraph" w:styleId="EnvelopeReturn">
    <w:name w:val="envelope return"/>
    <w:basedOn w:val="Normal"/>
    <w:uiPriority w:val="99"/>
    <w:semiHidden/>
    <w:unhideWhenUsed/>
    <w:rsid w:val="00685EBB"/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E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EBB"/>
    <w:rPr>
      <w:rFonts w:ascii="Tahoma" w:hAnsi="Tahoma" w:cs="Tahoma"/>
      <w:color w:val="000000" w:themeColor="text1"/>
      <w:sz w:val="16"/>
      <w:szCs w:val="16"/>
      <w:lang w:val="en-US"/>
    </w:rPr>
  </w:style>
  <w:style w:type="paragraph" w:styleId="Caption">
    <w:name w:val="caption"/>
    <w:basedOn w:val="Normal"/>
    <w:next w:val="Normal"/>
    <w:uiPriority w:val="35"/>
    <w:semiHidden/>
    <w:qFormat/>
    <w:rsid w:val="00685EBB"/>
    <w:pPr>
      <w:spacing w:after="200"/>
    </w:pPr>
    <w:rPr>
      <w:b/>
      <w:bCs/>
      <w:color w:val="990AE3" w:themeColor="accent1"/>
      <w:sz w:val="18"/>
      <w:szCs w:val="18"/>
    </w:rPr>
  </w:style>
  <w:style w:type="character" w:styleId="Emphasis">
    <w:name w:val="Emphasis"/>
    <w:basedOn w:val="DefaultParagraphFont"/>
    <w:uiPriority w:val="20"/>
    <w:semiHidden/>
    <w:qFormat/>
    <w:rsid w:val="00685EBB"/>
    <w:rPr>
      <w:i/>
      <w:iCs/>
      <w:lang w:val="en-GB"/>
    </w:rPr>
  </w:style>
  <w:style w:type="character" w:styleId="BookTitle">
    <w:name w:val="Book Title"/>
    <w:basedOn w:val="DefaultParagraphFont"/>
    <w:uiPriority w:val="33"/>
    <w:semiHidden/>
    <w:qFormat/>
    <w:rsid w:val="00685EBB"/>
    <w:rPr>
      <w:b/>
      <w:bCs/>
      <w:smallCaps/>
      <w:spacing w:val="5"/>
      <w:lang w:val="en-GB"/>
    </w:rPr>
  </w:style>
  <w:style w:type="paragraph" w:styleId="BodyText">
    <w:name w:val="Body Text"/>
    <w:basedOn w:val="Normal"/>
    <w:link w:val="BodyTextChar"/>
    <w:qFormat/>
    <w:rsid w:val="00685EBB"/>
    <w:pPr>
      <w:spacing w:after="120"/>
      <w:ind w:left="1304"/>
    </w:pPr>
  </w:style>
  <w:style w:type="character" w:customStyle="1" w:styleId="BodyTextChar">
    <w:name w:val="Body Text Char"/>
    <w:basedOn w:val="DefaultParagraphFont"/>
    <w:link w:val="BodyText"/>
    <w:rsid w:val="00685EBB"/>
    <w:rPr>
      <w:color w:val="000000" w:themeColor="text1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5EBB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5EBB"/>
    <w:rPr>
      <w:color w:val="000000" w:themeColor="text1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85EBB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85EBB"/>
    <w:rPr>
      <w:color w:val="000000" w:themeColor="text1"/>
      <w:sz w:val="16"/>
      <w:szCs w:val="16"/>
      <w:lang w:val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85EBB"/>
    <w:pPr>
      <w:ind w:left="0"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85EBB"/>
    <w:rPr>
      <w:color w:val="000000" w:themeColor="text1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85EBB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85EBB"/>
    <w:rPr>
      <w:color w:val="000000" w:themeColor="text1"/>
      <w:lang w:val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85EBB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85EBB"/>
    <w:rPr>
      <w:color w:val="000000" w:themeColor="text1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85EBB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85EBB"/>
    <w:rPr>
      <w:color w:val="000000" w:themeColor="text1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85EBB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85EBB"/>
    <w:rPr>
      <w:color w:val="000000" w:themeColor="text1"/>
      <w:sz w:val="16"/>
      <w:szCs w:val="16"/>
      <w:lang w:val="en-US"/>
    </w:rPr>
  </w:style>
  <w:style w:type="numbering" w:customStyle="1" w:styleId="Bulletlist">
    <w:name w:val="Bullet list"/>
    <w:uiPriority w:val="99"/>
    <w:rsid w:val="00685EBB"/>
    <w:pPr>
      <w:numPr>
        <w:numId w:val="1"/>
      </w:numPr>
    </w:pPr>
  </w:style>
  <w:style w:type="paragraph" w:customStyle="1" w:styleId="Bulletlistlevel1">
    <w:name w:val="Bullet list level 1"/>
    <w:basedOn w:val="Normal"/>
    <w:uiPriority w:val="14"/>
    <w:qFormat/>
    <w:rsid w:val="00685EBB"/>
    <w:pPr>
      <w:numPr>
        <w:numId w:val="4"/>
      </w:numPr>
      <w:contextualSpacing/>
    </w:pPr>
  </w:style>
  <w:style w:type="paragraph" w:customStyle="1" w:styleId="Bulletlistlevel2">
    <w:name w:val="Bullet list level 2"/>
    <w:basedOn w:val="Normal"/>
    <w:uiPriority w:val="14"/>
    <w:rsid w:val="00685EBB"/>
    <w:pPr>
      <w:numPr>
        <w:ilvl w:val="1"/>
        <w:numId w:val="4"/>
      </w:numPr>
      <w:contextualSpacing/>
    </w:pPr>
  </w:style>
  <w:style w:type="paragraph" w:customStyle="1" w:styleId="Bulletlistlevel3">
    <w:name w:val="Bullet list level 3"/>
    <w:basedOn w:val="Normal"/>
    <w:uiPriority w:val="14"/>
    <w:rsid w:val="00685EBB"/>
    <w:pPr>
      <w:numPr>
        <w:ilvl w:val="2"/>
        <w:numId w:val="4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semiHidden/>
    <w:qFormat/>
    <w:rsid w:val="00685E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81DA5"/>
    <w:rPr>
      <w:i/>
      <w:iCs/>
      <w:color w:val="000000" w:themeColor="text1"/>
      <w:lang w:val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85EBB"/>
    <w:pPr>
      <w:ind w:left="220" w:hanging="220"/>
    </w:pPr>
  </w:style>
  <w:style w:type="paragraph" w:styleId="TOAHeading">
    <w:name w:val="toa heading"/>
    <w:basedOn w:val="Normal"/>
    <w:next w:val="Normal"/>
    <w:uiPriority w:val="99"/>
    <w:semiHidden/>
    <w:unhideWhenUsed/>
    <w:rsid w:val="00685EB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85EBB"/>
  </w:style>
  <w:style w:type="character" w:customStyle="1" w:styleId="DateChar">
    <w:name w:val="Date Char"/>
    <w:basedOn w:val="DefaultParagraphFont"/>
    <w:link w:val="Date"/>
    <w:uiPriority w:val="99"/>
    <w:semiHidden/>
    <w:rsid w:val="00685EBB"/>
    <w:rPr>
      <w:color w:val="000000" w:themeColor="text1"/>
      <w:lang w:val="en-US"/>
    </w:rPr>
  </w:style>
  <w:style w:type="character" w:styleId="SubtleEmphasis">
    <w:name w:val="Subtle Emphasis"/>
    <w:basedOn w:val="DefaultParagraphFont"/>
    <w:uiPriority w:val="19"/>
    <w:semiHidden/>
    <w:qFormat/>
    <w:rsid w:val="00685EBB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semiHidden/>
    <w:qFormat/>
    <w:rsid w:val="00685EBB"/>
    <w:rPr>
      <w:smallCaps/>
      <w:color w:val="00CDFF" w:themeColor="accent2"/>
      <w:u w:val="single"/>
      <w:lang w:val="en-GB"/>
    </w:rPr>
  </w:style>
  <w:style w:type="table" w:styleId="TableSubtle1">
    <w:name w:val="Table Subtle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ocumentname">
    <w:name w:val="Document name"/>
    <w:next w:val="BodyText"/>
    <w:link w:val="DocumentnameChar"/>
    <w:uiPriority w:val="4"/>
    <w:rsid w:val="00685EBB"/>
    <w:pPr>
      <w:spacing w:after="0" w:line="420" w:lineRule="exact"/>
    </w:pPr>
    <w:rPr>
      <w:rFonts w:ascii="Arial" w:eastAsia="Times New Roman" w:hAnsi="Arial" w:cs="Times New Roman"/>
      <w:b/>
      <w:sz w:val="26"/>
      <w:szCs w:val="20"/>
      <w:lang w:eastAsia="sv-SE"/>
    </w:rPr>
  </w:style>
  <w:style w:type="character" w:customStyle="1" w:styleId="DocumentnameChar">
    <w:name w:val="Document name Char"/>
    <w:basedOn w:val="DefaultParagraphFont"/>
    <w:link w:val="Documentname"/>
    <w:uiPriority w:val="4"/>
    <w:rsid w:val="00685EBB"/>
    <w:rPr>
      <w:rFonts w:ascii="Arial" w:eastAsia="Times New Roman" w:hAnsi="Arial" w:cs="Times New Roman"/>
      <w:b/>
      <w:sz w:val="26"/>
      <w:szCs w:val="20"/>
      <w:lang w:eastAsia="sv-S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85EBB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85EBB"/>
    <w:rPr>
      <w:rFonts w:ascii="Tahoma" w:hAnsi="Tahoma" w:cs="Tahoma"/>
      <w:color w:val="000000" w:themeColor="text1"/>
      <w:sz w:val="16"/>
      <w:szCs w:val="16"/>
      <w:lang w:val="en-US"/>
    </w:rPr>
  </w:style>
  <w:style w:type="table" w:styleId="TableElegant">
    <w:name w:val="Table Elegant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85EBB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85EBB"/>
    <w:rPr>
      <w:color w:val="000000" w:themeColor="text1"/>
      <w:lang w:val="en-US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685EBB"/>
  </w:style>
  <w:style w:type="character" w:styleId="FootnoteReference">
    <w:name w:val="footnote reference"/>
    <w:basedOn w:val="DefaultParagraphFont"/>
    <w:uiPriority w:val="99"/>
    <w:semiHidden/>
    <w:unhideWhenUsed/>
    <w:rsid w:val="00685EBB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85EB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5EBB"/>
    <w:rPr>
      <w:color w:val="000000" w:themeColor="text1"/>
      <w:sz w:val="20"/>
      <w:szCs w:val="20"/>
      <w:lang w:val="en-US"/>
    </w:rPr>
  </w:style>
  <w:style w:type="table" w:styleId="ColorfulList">
    <w:name w:val="Colorful List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A4CC" w:themeFill="accent2" w:themeFillShade="CC"/>
      </w:tcPr>
    </w:tblStylePr>
    <w:tblStylePr w:type="lastRow">
      <w:rPr>
        <w:b/>
        <w:bCs/>
        <w:color w:val="00A4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F5E5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A4CC" w:themeFill="accent2" w:themeFillShade="CC"/>
      </w:tcPr>
    </w:tblStylePr>
    <w:tblStylePr w:type="lastRow">
      <w:rPr>
        <w:b/>
        <w:bCs/>
        <w:color w:val="00A4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BEFC" w:themeFill="accent1" w:themeFillTint="3F"/>
      </w:tcPr>
    </w:tblStylePr>
    <w:tblStylePr w:type="band1Horz">
      <w:tblPr/>
      <w:tcPr>
        <w:shd w:val="clear" w:color="auto" w:fill="EBCAFC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E6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A4CC" w:themeFill="accent2" w:themeFillShade="CC"/>
      </w:tcPr>
    </w:tblStylePr>
    <w:tblStylePr w:type="lastRow">
      <w:rPr>
        <w:b/>
        <w:bCs/>
        <w:color w:val="00A4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F2FF" w:themeFill="accent2" w:themeFillTint="3F"/>
      </w:tcPr>
    </w:tblStylePr>
    <w:tblStylePr w:type="band1Horz">
      <w:tblPr/>
      <w:tcPr>
        <w:shd w:val="clear" w:color="auto" w:fill="CCF5FF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FFE6F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7ACC" w:themeFill="accent4" w:themeFillShade="CC"/>
      </w:tcPr>
    </w:tblStylePr>
    <w:tblStylePr w:type="lastRow">
      <w:rPr>
        <w:b/>
        <w:bCs/>
        <w:color w:val="007AC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F2" w:themeFill="accent3" w:themeFillTint="3F"/>
      </w:tcPr>
    </w:tblStylePr>
    <w:tblStylePr w:type="band1Horz">
      <w:tblPr/>
      <w:tcPr>
        <w:shd w:val="clear" w:color="auto" w:fill="FFCCF5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E6F5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A4" w:themeFill="accent3" w:themeFillShade="CC"/>
      </w:tcPr>
    </w:tblStylePr>
    <w:tblStylePr w:type="lastRow">
      <w:rPr>
        <w:b/>
        <w:bCs/>
        <w:color w:val="CC00A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5FF" w:themeFill="accent4" w:themeFillTint="3F"/>
      </w:tcPr>
    </w:tblStylePr>
    <w:tblStylePr w:type="band1Horz">
      <w:tblPr/>
      <w:tcPr>
        <w:shd w:val="clear" w:color="auto" w:fill="CCEAFF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FFF5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00CC" w:themeFill="accent6" w:themeFillShade="CC"/>
      </w:tcPr>
    </w:tblStylePr>
    <w:tblStylePr w:type="lastRow">
      <w:rPr>
        <w:b/>
        <w:bCs/>
        <w:color w:val="A300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C0" w:themeFill="accent5" w:themeFillTint="3F"/>
      </w:tcPr>
    </w:tblStylePr>
    <w:tblStylePr w:type="band1Horz">
      <w:tblPr/>
      <w:tcPr>
        <w:shd w:val="clear" w:color="auto" w:fill="FFEBCC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FAE6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7C00" w:themeFill="accent5" w:themeFillShade="CC"/>
      </w:tcPr>
    </w:tblStylePr>
    <w:tblStylePr w:type="lastRow">
      <w:rPr>
        <w:b/>
        <w:bCs/>
        <w:color w:val="CC7C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0FF" w:themeFill="accent6" w:themeFillTint="3F"/>
      </w:tcPr>
    </w:tblStylePr>
    <w:tblStylePr w:type="band1Horz">
      <w:tblPr/>
      <w:tcPr>
        <w:shd w:val="clear" w:color="auto" w:fill="F4CCFF" w:themeFill="accent6" w:themeFillTint="33"/>
      </w:tcPr>
    </w:tblStylePr>
  </w:style>
  <w:style w:type="table" w:styleId="ColorfulShading">
    <w:name w:val="Colorful Shading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00CDF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CD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00CDFF" w:themeColor="accent2"/>
        <w:left w:val="single" w:sz="4" w:space="0" w:color="990AE3" w:themeColor="accent1"/>
        <w:bottom w:val="single" w:sz="4" w:space="0" w:color="990AE3" w:themeColor="accent1"/>
        <w:right w:val="single" w:sz="4" w:space="0" w:color="990AE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5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CD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068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0687" w:themeColor="accent1" w:themeShade="99"/>
          <w:insideV w:val="nil"/>
        </w:tcBorders>
        <w:shd w:val="clear" w:color="auto" w:fill="5B068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0687" w:themeFill="accent1" w:themeFillShade="99"/>
      </w:tcPr>
    </w:tblStylePr>
    <w:tblStylePr w:type="band1Vert">
      <w:tblPr/>
      <w:tcPr>
        <w:shd w:val="clear" w:color="auto" w:fill="D896FA" w:themeFill="accent1" w:themeFillTint="66"/>
      </w:tcPr>
    </w:tblStylePr>
    <w:tblStylePr w:type="band1Horz">
      <w:tblPr/>
      <w:tcPr>
        <w:shd w:val="clear" w:color="auto" w:fill="CE7CF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00CDFF" w:themeColor="accent2"/>
        <w:left w:val="single" w:sz="4" w:space="0" w:color="00CDFF" w:themeColor="accent2"/>
        <w:bottom w:val="single" w:sz="4" w:space="0" w:color="00CDFF" w:themeColor="accent2"/>
        <w:right w:val="single" w:sz="4" w:space="0" w:color="00CDFF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A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CD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B9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B99" w:themeColor="accent2" w:themeShade="99"/>
          <w:insideV w:val="nil"/>
        </w:tcBorders>
        <w:shd w:val="clear" w:color="auto" w:fill="007B9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B99" w:themeFill="accent2" w:themeFillShade="99"/>
      </w:tcPr>
    </w:tblStylePr>
    <w:tblStylePr w:type="band1Vert">
      <w:tblPr/>
      <w:tcPr>
        <w:shd w:val="clear" w:color="auto" w:fill="99EBFF" w:themeFill="accent2" w:themeFillTint="66"/>
      </w:tcPr>
    </w:tblStylePr>
    <w:tblStylePr w:type="band1Horz">
      <w:tblPr/>
      <w:tcPr>
        <w:shd w:val="clear" w:color="auto" w:fill="80E6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0099FF" w:themeColor="accent4"/>
        <w:left w:val="single" w:sz="4" w:space="0" w:color="FF00CD" w:themeColor="accent3"/>
        <w:bottom w:val="single" w:sz="4" w:space="0" w:color="FF00CD" w:themeColor="accent3"/>
        <w:right w:val="single" w:sz="4" w:space="0" w:color="FF00C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F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99F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007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007B" w:themeColor="accent3" w:themeShade="99"/>
          <w:insideV w:val="nil"/>
        </w:tcBorders>
        <w:shd w:val="clear" w:color="auto" w:fill="99007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7B" w:themeFill="accent3" w:themeFillShade="99"/>
      </w:tcPr>
    </w:tblStylePr>
    <w:tblStylePr w:type="band1Vert">
      <w:tblPr/>
      <w:tcPr>
        <w:shd w:val="clear" w:color="auto" w:fill="FF99EB" w:themeFill="accent3" w:themeFillTint="66"/>
      </w:tcPr>
    </w:tblStylePr>
    <w:tblStylePr w:type="band1Horz">
      <w:tblPr/>
      <w:tcPr>
        <w:shd w:val="clear" w:color="auto" w:fill="FF80E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FF00CD" w:themeColor="accent3"/>
        <w:left w:val="single" w:sz="4" w:space="0" w:color="0099FF" w:themeColor="accent4"/>
        <w:bottom w:val="single" w:sz="4" w:space="0" w:color="0099FF" w:themeColor="accent4"/>
        <w:right w:val="single" w:sz="4" w:space="0" w:color="0099F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C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5B9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5B99" w:themeColor="accent4" w:themeShade="99"/>
          <w:insideV w:val="nil"/>
        </w:tcBorders>
        <w:shd w:val="clear" w:color="auto" w:fill="005B9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B99" w:themeFill="accent4" w:themeFillShade="99"/>
      </w:tcPr>
    </w:tblStylePr>
    <w:tblStylePr w:type="band1Vert">
      <w:tblPr/>
      <w:tcPr>
        <w:shd w:val="clear" w:color="auto" w:fill="99D6FF" w:themeFill="accent4" w:themeFillTint="66"/>
      </w:tcPr>
    </w:tblStylePr>
    <w:tblStylePr w:type="band1Horz">
      <w:tblPr/>
      <w:tcPr>
        <w:shd w:val="clear" w:color="auto" w:fill="80CC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CC00FF" w:themeColor="accent6"/>
        <w:left w:val="single" w:sz="4" w:space="0" w:color="FF9B00" w:themeColor="accent5"/>
        <w:bottom w:val="single" w:sz="4" w:space="0" w:color="FF9B00" w:themeColor="accent5"/>
        <w:right w:val="single" w:sz="4" w:space="0" w:color="FF9B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5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00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5D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5D00" w:themeColor="accent5" w:themeShade="99"/>
          <w:insideV w:val="nil"/>
        </w:tcBorders>
        <w:shd w:val="clear" w:color="auto" w:fill="995D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5D00" w:themeFill="accent5" w:themeFillShade="99"/>
      </w:tcPr>
    </w:tblStylePr>
    <w:tblStylePr w:type="band1Vert">
      <w:tblPr/>
      <w:tcPr>
        <w:shd w:val="clear" w:color="auto" w:fill="FFD799" w:themeFill="accent5" w:themeFillTint="66"/>
      </w:tcPr>
    </w:tblStylePr>
    <w:tblStylePr w:type="band1Horz">
      <w:tblPr/>
      <w:tcPr>
        <w:shd w:val="clear" w:color="auto" w:fill="FFCD8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FF9B00" w:themeColor="accent5"/>
        <w:left w:val="single" w:sz="4" w:space="0" w:color="CC00FF" w:themeColor="accent6"/>
        <w:bottom w:val="single" w:sz="4" w:space="0" w:color="CC00FF" w:themeColor="accent6"/>
        <w:right w:val="single" w:sz="4" w:space="0" w:color="CC00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6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9B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A00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A0099" w:themeColor="accent6" w:themeShade="99"/>
          <w:insideV w:val="nil"/>
        </w:tcBorders>
        <w:shd w:val="clear" w:color="auto" w:fill="7A00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0099" w:themeFill="accent6" w:themeFillShade="99"/>
      </w:tcPr>
    </w:tblStylePr>
    <w:tblStylePr w:type="band1Vert">
      <w:tblPr/>
      <w:tcPr>
        <w:shd w:val="clear" w:color="auto" w:fill="EA99FF" w:themeFill="accent6" w:themeFillTint="66"/>
      </w:tcPr>
    </w:tblStylePr>
    <w:tblStylePr w:type="band1Horz">
      <w:tblPr/>
      <w:tcPr>
        <w:shd w:val="clear" w:color="auto" w:fill="E580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685EBB"/>
    <w:pPr>
      <w:spacing w:after="120" w:line="240" w:lineRule="auto"/>
    </w:pPr>
    <w:rPr>
      <w:color w:val="FFFFFF"/>
      <w:lang w:val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Frgadtabell31">
    <w:name w:val="Färgad tabell 3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CAFC" w:themeFill="accent1" w:themeFillTint="33"/>
    </w:tcPr>
    <w:tblStylePr w:type="firstRow">
      <w:rPr>
        <w:b/>
        <w:bCs/>
      </w:rPr>
      <w:tblPr/>
      <w:tcPr>
        <w:shd w:val="clear" w:color="auto" w:fill="D896F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96F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207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207A9" w:themeFill="accent1" w:themeFillShade="BF"/>
      </w:tcPr>
    </w:tblStylePr>
    <w:tblStylePr w:type="band1Vert">
      <w:tblPr/>
      <w:tcPr>
        <w:shd w:val="clear" w:color="auto" w:fill="CE7CF9" w:themeFill="accent1" w:themeFillTint="7F"/>
      </w:tcPr>
    </w:tblStylePr>
    <w:tblStylePr w:type="band1Horz">
      <w:tblPr/>
      <w:tcPr>
        <w:shd w:val="clear" w:color="auto" w:fill="CE7CF9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F5FF" w:themeFill="accent2" w:themeFillTint="33"/>
    </w:tcPr>
    <w:tblStylePr w:type="firstRow">
      <w:rPr>
        <w:b/>
        <w:bCs/>
      </w:rPr>
      <w:tblPr/>
      <w:tcPr>
        <w:shd w:val="clear" w:color="auto" w:fill="99EB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EB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99B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99BF" w:themeFill="accent2" w:themeFillShade="BF"/>
      </w:tcPr>
    </w:tblStylePr>
    <w:tblStylePr w:type="band1Vert">
      <w:tblPr/>
      <w:tcPr>
        <w:shd w:val="clear" w:color="auto" w:fill="80E6FF" w:themeFill="accent2" w:themeFillTint="7F"/>
      </w:tcPr>
    </w:tblStylePr>
    <w:tblStylePr w:type="band1Horz">
      <w:tblPr/>
      <w:tcPr>
        <w:shd w:val="clear" w:color="auto" w:fill="80E6FF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CF5" w:themeFill="accent3" w:themeFillTint="33"/>
    </w:tcPr>
    <w:tblStylePr w:type="firstRow">
      <w:rPr>
        <w:b/>
        <w:bCs/>
      </w:rPr>
      <w:tblPr/>
      <w:tcPr>
        <w:shd w:val="clear" w:color="auto" w:fill="FF99E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9E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F0099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F0099" w:themeFill="accent3" w:themeFillShade="BF"/>
      </w:tcPr>
    </w:tblStylePr>
    <w:tblStylePr w:type="band1Vert">
      <w:tblPr/>
      <w:tcPr>
        <w:shd w:val="clear" w:color="auto" w:fill="FF80E6" w:themeFill="accent3" w:themeFillTint="7F"/>
      </w:tcPr>
    </w:tblStylePr>
    <w:tblStylePr w:type="band1Horz">
      <w:tblPr/>
      <w:tcPr>
        <w:shd w:val="clear" w:color="auto" w:fill="FF80E6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EAFF" w:themeFill="accent4" w:themeFillTint="33"/>
    </w:tcPr>
    <w:tblStylePr w:type="firstRow">
      <w:rPr>
        <w:b/>
        <w:bCs/>
      </w:rPr>
      <w:tblPr/>
      <w:tcPr>
        <w:shd w:val="clear" w:color="auto" w:fill="99D6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D6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72B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72BF" w:themeFill="accent4" w:themeFillShade="BF"/>
      </w:tcPr>
    </w:tblStylePr>
    <w:tblStylePr w:type="band1Vert">
      <w:tblPr/>
      <w:tcPr>
        <w:shd w:val="clear" w:color="auto" w:fill="80CCFF" w:themeFill="accent4" w:themeFillTint="7F"/>
      </w:tcPr>
    </w:tblStylePr>
    <w:tblStylePr w:type="band1Horz">
      <w:tblPr/>
      <w:tcPr>
        <w:shd w:val="clear" w:color="auto" w:fill="80CCFF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BCC" w:themeFill="accent5" w:themeFillTint="33"/>
    </w:tcPr>
    <w:tblStylePr w:type="firstRow">
      <w:rPr>
        <w:b/>
        <w:bCs/>
      </w:rPr>
      <w:tblPr/>
      <w:tcPr>
        <w:shd w:val="clear" w:color="auto" w:fill="FFD79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79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74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7400" w:themeFill="accent5" w:themeFillShade="BF"/>
      </w:tcPr>
    </w:tblStylePr>
    <w:tblStylePr w:type="band1Vert">
      <w:tblPr/>
      <w:tcPr>
        <w:shd w:val="clear" w:color="auto" w:fill="FFCD80" w:themeFill="accent5" w:themeFillTint="7F"/>
      </w:tcPr>
    </w:tblStylePr>
    <w:tblStylePr w:type="band1Horz">
      <w:tblPr/>
      <w:tcPr>
        <w:shd w:val="clear" w:color="auto" w:fill="FFCD80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CCFF" w:themeFill="accent6" w:themeFillTint="33"/>
    </w:tcPr>
    <w:tblStylePr w:type="firstRow">
      <w:rPr>
        <w:b/>
        <w:bCs/>
      </w:rPr>
      <w:tblPr/>
      <w:tcPr>
        <w:shd w:val="clear" w:color="auto" w:fill="EA99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99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800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800BF" w:themeFill="accent6" w:themeFillShade="BF"/>
      </w:tcPr>
    </w:tblStylePr>
    <w:tblStylePr w:type="band1Vert">
      <w:tblPr/>
      <w:tcPr>
        <w:shd w:val="clear" w:color="auto" w:fill="E580FF" w:themeFill="accent6" w:themeFillTint="7F"/>
      </w:tcPr>
    </w:tblStylePr>
    <w:tblStylePr w:type="band1Horz">
      <w:tblPr/>
      <w:tcPr>
        <w:shd w:val="clear" w:color="auto" w:fill="E580FF" w:themeFill="accent6" w:themeFillTint="7F"/>
      </w:tcPr>
    </w:tblStylePr>
  </w:style>
  <w:style w:type="paragraph" w:styleId="HTMLAddress">
    <w:name w:val="HTML Address"/>
    <w:basedOn w:val="Normal"/>
    <w:link w:val="HTMLAddressChar"/>
    <w:uiPriority w:val="99"/>
    <w:semiHidden/>
    <w:unhideWhenUsed/>
    <w:rsid w:val="00685EBB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85EBB"/>
    <w:rPr>
      <w:i/>
      <w:iCs/>
      <w:color w:val="000000" w:themeColor="text1"/>
      <w:lang w:val="en-US"/>
    </w:rPr>
  </w:style>
  <w:style w:type="character" w:styleId="HTMLAcronym">
    <w:name w:val="HTML Acronym"/>
    <w:basedOn w:val="DefaultParagraphFont"/>
    <w:uiPriority w:val="99"/>
    <w:semiHidden/>
    <w:unhideWhenUsed/>
    <w:rsid w:val="00685EBB"/>
    <w:rPr>
      <w:lang w:val="en-GB"/>
    </w:rPr>
  </w:style>
  <w:style w:type="character" w:styleId="HTMLCite">
    <w:name w:val="HTML Cite"/>
    <w:basedOn w:val="DefaultParagraphFont"/>
    <w:uiPriority w:val="99"/>
    <w:semiHidden/>
    <w:unhideWhenUsed/>
    <w:rsid w:val="00685EBB"/>
    <w:rPr>
      <w:i/>
      <w:iCs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685EBB"/>
    <w:rPr>
      <w:i/>
      <w:iCs/>
      <w:lang w:val="en-GB"/>
    </w:rPr>
  </w:style>
  <w:style w:type="character" w:styleId="HTMLSample">
    <w:name w:val="HTML Sample"/>
    <w:basedOn w:val="DefaultParagraphFont"/>
    <w:uiPriority w:val="99"/>
    <w:semiHidden/>
    <w:unhideWhenUsed/>
    <w:rsid w:val="00685EBB"/>
    <w:rPr>
      <w:rFonts w:ascii="Consolas" w:hAnsi="Consolas" w:cs="Consolas"/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85EBB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85EBB"/>
    <w:rPr>
      <w:rFonts w:ascii="Consolas" w:hAnsi="Consolas" w:cs="Consolas"/>
      <w:color w:val="000000" w:themeColor="text1"/>
      <w:sz w:val="20"/>
      <w:szCs w:val="20"/>
      <w:lang w:val="en-US"/>
    </w:rPr>
  </w:style>
  <w:style w:type="character" w:styleId="HTMLCode">
    <w:name w:val="HTML Code"/>
    <w:basedOn w:val="DefaultParagraphFont"/>
    <w:uiPriority w:val="99"/>
    <w:semiHidden/>
    <w:unhideWhenUsed/>
    <w:rsid w:val="00685EBB"/>
    <w:rPr>
      <w:rFonts w:ascii="Consolas" w:hAnsi="Consolas" w:cs="Consolas"/>
      <w:sz w:val="20"/>
      <w:szCs w:val="20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685EBB"/>
    <w:rPr>
      <w:rFonts w:ascii="Consolas" w:hAnsi="Consolas" w:cs="Consolas"/>
      <w:sz w:val="20"/>
      <w:szCs w:val="20"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685EBB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685EBB"/>
    <w:rPr>
      <w:i/>
      <w:iCs/>
      <w:lang w:val="en-GB"/>
    </w:rPr>
  </w:style>
  <w:style w:type="character" w:styleId="Hyperlink">
    <w:name w:val="Hyperlink"/>
    <w:basedOn w:val="DefaultParagraphFont"/>
    <w:uiPriority w:val="99"/>
    <w:unhideWhenUsed/>
    <w:rsid w:val="00685EBB"/>
    <w:rPr>
      <w:color w:val="0000FF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85EBB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85EBB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85EBB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85EBB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85EBB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85EBB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85EBB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85EBB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85EBB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85EBB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685EBB"/>
    <w:pPr>
      <w:pBdr>
        <w:top w:val="single" w:sz="2" w:space="10" w:color="990AE3" w:themeColor="accent1" w:shadow="1" w:frame="1"/>
        <w:left w:val="single" w:sz="2" w:space="10" w:color="990AE3" w:themeColor="accent1" w:shadow="1" w:frame="1"/>
        <w:bottom w:val="single" w:sz="2" w:space="10" w:color="990AE3" w:themeColor="accent1" w:shadow="1" w:frame="1"/>
        <w:right w:val="single" w:sz="2" w:space="10" w:color="990AE3" w:themeColor="accent1" w:shadow="1" w:frame="1"/>
      </w:pBdr>
      <w:ind w:left="1152" w:right="1152"/>
    </w:pPr>
    <w:rPr>
      <w:rFonts w:eastAsiaTheme="minorEastAsia"/>
      <w:i/>
      <w:iCs/>
      <w:color w:val="990AE3" w:themeColor="accent1"/>
    </w:rPr>
  </w:style>
  <w:style w:type="paragraph" w:styleId="NoSpacing">
    <w:name w:val="No Spacing"/>
    <w:uiPriority w:val="1"/>
    <w:rsid w:val="00685EBB"/>
    <w:pPr>
      <w:spacing w:after="0" w:line="240" w:lineRule="auto"/>
    </w:pPr>
    <w:rPr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85EB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85EBB"/>
    <w:rPr>
      <w:color w:val="000000" w:themeColor="text1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85EBB"/>
    <w:pPr>
      <w:tabs>
        <w:tab w:val="right" w:leader="dot" w:pos="9741"/>
      </w:tabs>
      <w:spacing w:before="60" w:after="60"/>
    </w:pPr>
  </w:style>
  <w:style w:type="paragraph" w:styleId="TOC2">
    <w:name w:val="toc 2"/>
    <w:basedOn w:val="Normal"/>
    <w:next w:val="Normal"/>
    <w:autoRedefine/>
    <w:uiPriority w:val="39"/>
    <w:unhideWhenUsed/>
    <w:rsid w:val="00685EBB"/>
    <w:pPr>
      <w:tabs>
        <w:tab w:val="right" w:leader="dot" w:pos="9741"/>
      </w:tabs>
      <w:ind w:left="431"/>
    </w:pPr>
  </w:style>
  <w:style w:type="paragraph" w:styleId="TOC3">
    <w:name w:val="toc 3"/>
    <w:basedOn w:val="Normal"/>
    <w:next w:val="Normal"/>
    <w:autoRedefine/>
    <w:uiPriority w:val="39"/>
    <w:unhideWhenUsed/>
    <w:rsid w:val="00685EBB"/>
    <w:pPr>
      <w:tabs>
        <w:tab w:val="right" w:leader="dot" w:pos="9741"/>
      </w:tabs>
      <w:ind w:left="885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85EB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85EB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85EB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85EB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85EB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85EBB"/>
    <w:pPr>
      <w:spacing w:after="100"/>
      <w:ind w:left="1760"/>
    </w:pPr>
  </w:style>
  <w:style w:type="character" w:customStyle="1" w:styleId="Heading1Char">
    <w:name w:val="Heading 1 Char"/>
    <w:basedOn w:val="DefaultParagraphFont"/>
    <w:link w:val="Heading1"/>
    <w:uiPriority w:val="9"/>
    <w:rsid w:val="00685EBB"/>
    <w:rPr>
      <w:rFonts w:asciiTheme="majorHAnsi" w:eastAsiaTheme="majorEastAsia" w:hAnsiTheme="majorHAnsi" w:cstheme="majorBidi"/>
      <w:b/>
      <w:bCs/>
      <w:color w:val="000000" w:themeColor="text1"/>
      <w:szCs w:val="28"/>
      <w:lang w:val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85EBB"/>
    <w:pPr>
      <w:keepLines/>
      <w:numPr>
        <w:numId w:val="0"/>
      </w:numPr>
      <w:spacing w:before="480" w:after="0" w:line="240" w:lineRule="auto"/>
      <w:outlineLvl w:val="9"/>
    </w:pPr>
    <w:rPr>
      <w:color w:val="7207A9" w:themeColor="accent1" w:themeShade="BF"/>
      <w:sz w:val="2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E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EBB"/>
    <w:rPr>
      <w:color w:val="000000" w:themeColor="text1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85EBB"/>
    <w:rPr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E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EBB"/>
    <w:rPr>
      <w:b/>
      <w:bCs/>
      <w:color w:val="000000" w:themeColor="text1"/>
      <w:sz w:val="20"/>
      <w:szCs w:val="20"/>
      <w:lang w:val="en-US"/>
    </w:rPr>
  </w:style>
  <w:style w:type="paragraph" w:customStyle="1" w:styleId="Lead">
    <w:name w:val="Lead"/>
    <w:link w:val="LeadChar"/>
    <w:uiPriority w:val="15"/>
    <w:rsid w:val="00685EBB"/>
    <w:pPr>
      <w:spacing w:after="20" w:line="160" w:lineRule="exact"/>
    </w:pPr>
    <w:rPr>
      <w:rFonts w:ascii="Arial" w:eastAsia="Times New Roman" w:hAnsi="Arial" w:cs="Times New Roman"/>
      <w:b/>
      <w:noProof/>
      <w:sz w:val="14"/>
      <w:szCs w:val="12"/>
      <w:lang w:eastAsia="sv-SE"/>
    </w:rPr>
  </w:style>
  <w:style w:type="character" w:customStyle="1" w:styleId="LeadChar">
    <w:name w:val="Lead Char"/>
    <w:basedOn w:val="DefaultParagraphFont"/>
    <w:link w:val="Lead"/>
    <w:uiPriority w:val="15"/>
    <w:rsid w:val="00685EBB"/>
    <w:rPr>
      <w:rFonts w:ascii="Arial" w:eastAsia="Times New Roman" w:hAnsi="Arial" w:cs="Times New Roman"/>
      <w:b/>
      <w:noProof/>
      <w:sz w:val="14"/>
      <w:szCs w:val="12"/>
      <w:lang w:eastAsia="sv-SE"/>
    </w:rPr>
  </w:style>
  <w:style w:type="paragraph" w:styleId="List">
    <w:name w:val="List"/>
    <w:basedOn w:val="Normal"/>
    <w:uiPriority w:val="99"/>
    <w:semiHidden/>
    <w:unhideWhenUsed/>
    <w:rsid w:val="00685EB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85EB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85EB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85EB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85EBB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685EBB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85EBB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85EBB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85EBB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85EBB"/>
    <w:pPr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685EBB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semiHidden/>
    <w:rsid w:val="00685EBB"/>
  </w:style>
  <w:style w:type="table" w:styleId="LightList">
    <w:name w:val="Light List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990AE3" w:themeColor="accent1"/>
        <w:left w:val="single" w:sz="8" w:space="0" w:color="990AE3" w:themeColor="accent1"/>
        <w:bottom w:val="single" w:sz="8" w:space="0" w:color="990AE3" w:themeColor="accent1"/>
        <w:right w:val="single" w:sz="8" w:space="0" w:color="990AE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0A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</w:tcBorders>
      </w:tcPr>
    </w:tblStylePr>
    <w:tblStylePr w:type="band1Horz"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CDFF" w:themeColor="accent2"/>
        <w:left w:val="single" w:sz="8" w:space="0" w:color="00CDFF" w:themeColor="accent2"/>
        <w:bottom w:val="single" w:sz="8" w:space="0" w:color="00CDFF" w:themeColor="accent2"/>
        <w:right w:val="single" w:sz="8" w:space="0" w:color="00CDF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CDF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</w:tcBorders>
      </w:tcPr>
    </w:tblStylePr>
    <w:tblStylePr w:type="band1Horz"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00CD" w:themeColor="accent3"/>
        <w:left w:val="single" w:sz="8" w:space="0" w:color="FF00CD" w:themeColor="accent3"/>
        <w:bottom w:val="single" w:sz="8" w:space="0" w:color="FF00CD" w:themeColor="accent3"/>
        <w:right w:val="single" w:sz="8" w:space="0" w:color="FF00C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00C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</w:tcBorders>
      </w:tcPr>
    </w:tblStylePr>
    <w:tblStylePr w:type="band1Horz"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99FF" w:themeColor="accent4"/>
        <w:left w:val="single" w:sz="8" w:space="0" w:color="0099FF" w:themeColor="accent4"/>
        <w:bottom w:val="single" w:sz="8" w:space="0" w:color="0099FF" w:themeColor="accent4"/>
        <w:right w:val="single" w:sz="8" w:space="0" w:color="0099F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99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</w:tcBorders>
      </w:tcPr>
    </w:tblStylePr>
    <w:tblStylePr w:type="band1Horz"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9B00" w:themeColor="accent5"/>
        <w:left w:val="single" w:sz="8" w:space="0" w:color="FF9B00" w:themeColor="accent5"/>
        <w:bottom w:val="single" w:sz="8" w:space="0" w:color="FF9B00" w:themeColor="accent5"/>
        <w:right w:val="single" w:sz="8" w:space="0" w:color="FF9B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9B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</w:tcBorders>
      </w:tcPr>
    </w:tblStylePr>
    <w:tblStylePr w:type="band1Horz"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CC00FF" w:themeColor="accent6"/>
        <w:left w:val="single" w:sz="8" w:space="0" w:color="CC00FF" w:themeColor="accent6"/>
        <w:bottom w:val="single" w:sz="8" w:space="0" w:color="CC00FF" w:themeColor="accent6"/>
        <w:right w:val="single" w:sz="8" w:space="0" w:color="CC00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00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</w:tcBorders>
      </w:tcPr>
    </w:tblStylePr>
    <w:tblStylePr w:type="band1Horz"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</w:tcBorders>
      </w:tcPr>
    </w:tblStylePr>
  </w:style>
  <w:style w:type="table" w:styleId="LightShading">
    <w:name w:val="Light Shading"/>
    <w:basedOn w:val="TableNormal"/>
    <w:uiPriority w:val="60"/>
    <w:rsid w:val="00685EBB"/>
    <w:pPr>
      <w:spacing w:after="0" w:line="240" w:lineRule="auto"/>
    </w:pPr>
    <w:rPr>
      <w:color w:val="000000" w:themeColor="text1" w:themeShade="BF"/>
      <w:lang w:val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85EBB"/>
    <w:pPr>
      <w:spacing w:after="0" w:line="240" w:lineRule="auto"/>
    </w:pPr>
    <w:rPr>
      <w:color w:val="7207A9" w:themeColor="accent1" w:themeShade="BF"/>
      <w:lang w:val="en-US"/>
    </w:rPr>
    <w:tblPr>
      <w:tblStyleRowBandSize w:val="1"/>
      <w:tblStyleColBandSize w:val="1"/>
      <w:tblBorders>
        <w:top w:val="single" w:sz="8" w:space="0" w:color="990AE3" w:themeColor="accent1"/>
        <w:bottom w:val="single" w:sz="8" w:space="0" w:color="990AE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0AE3" w:themeColor="accent1"/>
          <w:left w:val="nil"/>
          <w:bottom w:val="single" w:sz="8" w:space="0" w:color="990AE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0AE3" w:themeColor="accent1"/>
          <w:left w:val="nil"/>
          <w:bottom w:val="single" w:sz="8" w:space="0" w:color="990AE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BE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BEFC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85EBB"/>
    <w:pPr>
      <w:spacing w:after="0" w:line="240" w:lineRule="auto"/>
    </w:pPr>
    <w:rPr>
      <w:color w:val="0099BF" w:themeColor="accent2" w:themeShade="BF"/>
      <w:lang w:val="en-US"/>
    </w:rPr>
    <w:tblPr>
      <w:tblStyleRowBandSize w:val="1"/>
      <w:tblStyleColBandSize w:val="1"/>
      <w:tblBorders>
        <w:top w:val="single" w:sz="8" w:space="0" w:color="00CDFF" w:themeColor="accent2"/>
        <w:bottom w:val="single" w:sz="8" w:space="0" w:color="00CDF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CDFF" w:themeColor="accent2"/>
          <w:left w:val="nil"/>
          <w:bottom w:val="single" w:sz="8" w:space="0" w:color="00CDF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CDFF" w:themeColor="accent2"/>
          <w:left w:val="nil"/>
          <w:bottom w:val="single" w:sz="8" w:space="0" w:color="00CDF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F2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F2FF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685EBB"/>
    <w:pPr>
      <w:spacing w:after="0" w:line="240" w:lineRule="auto"/>
    </w:pPr>
    <w:rPr>
      <w:color w:val="BF0099" w:themeColor="accent3" w:themeShade="BF"/>
      <w:lang w:val="en-US"/>
    </w:rPr>
    <w:tblPr>
      <w:tblStyleRowBandSize w:val="1"/>
      <w:tblStyleColBandSize w:val="1"/>
      <w:tblBorders>
        <w:top w:val="single" w:sz="8" w:space="0" w:color="FF00CD" w:themeColor="accent3"/>
        <w:bottom w:val="single" w:sz="8" w:space="0" w:color="FF00C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CD" w:themeColor="accent3"/>
          <w:left w:val="nil"/>
          <w:bottom w:val="single" w:sz="8" w:space="0" w:color="FF00C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CD" w:themeColor="accent3"/>
          <w:left w:val="nil"/>
          <w:bottom w:val="single" w:sz="8" w:space="0" w:color="FF00C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F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0F2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685EBB"/>
    <w:pPr>
      <w:spacing w:after="0" w:line="240" w:lineRule="auto"/>
    </w:pPr>
    <w:rPr>
      <w:color w:val="0072BF" w:themeColor="accent4" w:themeShade="BF"/>
      <w:lang w:val="en-US"/>
    </w:rPr>
    <w:tblPr>
      <w:tblStyleRowBandSize w:val="1"/>
      <w:tblStyleColBandSize w:val="1"/>
      <w:tblBorders>
        <w:top w:val="single" w:sz="8" w:space="0" w:color="0099FF" w:themeColor="accent4"/>
        <w:bottom w:val="single" w:sz="8" w:space="0" w:color="0099F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9FF" w:themeColor="accent4"/>
          <w:left w:val="nil"/>
          <w:bottom w:val="single" w:sz="8" w:space="0" w:color="0099F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9FF" w:themeColor="accent4"/>
          <w:left w:val="nil"/>
          <w:bottom w:val="single" w:sz="8" w:space="0" w:color="0099F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5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E5FF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685EBB"/>
    <w:pPr>
      <w:spacing w:after="0" w:line="240" w:lineRule="auto"/>
    </w:pPr>
    <w:rPr>
      <w:color w:val="BF7400" w:themeColor="accent5" w:themeShade="BF"/>
      <w:lang w:val="en-US"/>
    </w:rPr>
    <w:tblPr>
      <w:tblStyleRowBandSize w:val="1"/>
      <w:tblStyleColBandSize w:val="1"/>
      <w:tblBorders>
        <w:top w:val="single" w:sz="8" w:space="0" w:color="FF9B00" w:themeColor="accent5"/>
        <w:bottom w:val="single" w:sz="8" w:space="0" w:color="FF9B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9B00" w:themeColor="accent5"/>
          <w:left w:val="nil"/>
          <w:bottom w:val="single" w:sz="8" w:space="0" w:color="FF9B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9B00" w:themeColor="accent5"/>
          <w:left w:val="nil"/>
          <w:bottom w:val="single" w:sz="8" w:space="0" w:color="FF9B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6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6C0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685EBB"/>
    <w:pPr>
      <w:spacing w:after="0" w:line="240" w:lineRule="auto"/>
    </w:pPr>
    <w:rPr>
      <w:color w:val="9800BF" w:themeColor="accent6" w:themeShade="BF"/>
      <w:lang w:val="en-US"/>
    </w:rPr>
    <w:tblPr>
      <w:tblStyleRowBandSize w:val="1"/>
      <w:tblStyleColBandSize w:val="1"/>
      <w:tblBorders>
        <w:top w:val="single" w:sz="8" w:space="0" w:color="CC00FF" w:themeColor="accent6"/>
        <w:bottom w:val="single" w:sz="8" w:space="0" w:color="CC00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00FF" w:themeColor="accent6"/>
          <w:left w:val="nil"/>
          <w:bottom w:val="single" w:sz="8" w:space="0" w:color="CC00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00FF" w:themeColor="accent6"/>
          <w:left w:val="nil"/>
          <w:bottom w:val="single" w:sz="8" w:space="0" w:color="CC00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0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0FF" w:themeFill="accent6" w:themeFillTint="3F"/>
      </w:tcPr>
    </w:tblStylePr>
  </w:style>
  <w:style w:type="table" w:styleId="LightGrid">
    <w:name w:val="Light Grid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990AE3" w:themeColor="accent1"/>
        <w:left w:val="single" w:sz="8" w:space="0" w:color="990AE3" w:themeColor="accent1"/>
        <w:bottom w:val="single" w:sz="8" w:space="0" w:color="990AE3" w:themeColor="accent1"/>
        <w:right w:val="single" w:sz="8" w:space="0" w:color="990AE3" w:themeColor="accent1"/>
        <w:insideH w:val="single" w:sz="8" w:space="0" w:color="990AE3" w:themeColor="accent1"/>
        <w:insideV w:val="single" w:sz="8" w:space="0" w:color="990AE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18" w:space="0" w:color="990AE3" w:themeColor="accent1"/>
          <w:right w:val="single" w:sz="8" w:space="0" w:color="990AE3" w:themeColor="accent1"/>
          <w:insideH w:val="nil"/>
          <w:insideV w:val="single" w:sz="8" w:space="0" w:color="990AE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  <w:insideH w:val="nil"/>
          <w:insideV w:val="single" w:sz="8" w:space="0" w:color="990AE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</w:tcBorders>
      </w:tcPr>
    </w:tblStylePr>
    <w:tblStylePr w:type="band1Vert"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</w:tcBorders>
        <w:shd w:val="clear" w:color="auto" w:fill="E7BEFC" w:themeFill="accent1" w:themeFillTint="3F"/>
      </w:tcPr>
    </w:tblStylePr>
    <w:tblStylePr w:type="band1Horz"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  <w:insideV w:val="single" w:sz="8" w:space="0" w:color="990AE3" w:themeColor="accent1"/>
        </w:tcBorders>
        <w:shd w:val="clear" w:color="auto" w:fill="E7BEFC" w:themeFill="accent1" w:themeFillTint="3F"/>
      </w:tcPr>
    </w:tblStylePr>
    <w:tblStylePr w:type="band2Horz">
      <w:tblPr/>
      <w:tcPr>
        <w:tcBorders>
          <w:top w:val="single" w:sz="8" w:space="0" w:color="990AE3" w:themeColor="accent1"/>
          <w:left w:val="single" w:sz="8" w:space="0" w:color="990AE3" w:themeColor="accent1"/>
          <w:bottom w:val="single" w:sz="8" w:space="0" w:color="990AE3" w:themeColor="accent1"/>
          <w:right w:val="single" w:sz="8" w:space="0" w:color="990AE3" w:themeColor="accent1"/>
          <w:insideV w:val="single" w:sz="8" w:space="0" w:color="990AE3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CDFF" w:themeColor="accent2"/>
        <w:left w:val="single" w:sz="8" w:space="0" w:color="00CDFF" w:themeColor="accent2"/>
        <w:bottom w:val="single" w:sz="8" w:space="0" w:color="00CDFF" w:themeColor="accent2"/>
        <w:right w:val="single" w:sz="8" w:space="0" w:color="00CDFF" w:themeColor="accent2"/>
        <w:insideH w:val="single" w:sz="8" w:space="0" w:color="00CDFF" w:themeColor="accent2"/>
        <w:insideV w:val="single" w:sz="8" w:space="0" w:color="00CDF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18" w:space="0" w:color="00CDFF" w:themeColor="accent2"/>
          <w:right w:val="single" w:sz="8" w:space="0" w:color="00CDFF" w:themeColor="accent2"/>
          <w:insideH w:val="nil"/>
          <w:insideV w:val="single" w:sz="8" w:space="0" w:color="00CDF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  <w:insideH w:val="nil"/>
          <w:insideV w:val="single" w:sz="8" w:space="0" w:color="00CDF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</w:tcBorders>
      </w:tcPr>
    </w:tblStylePr>
    <w:tblStylePr w:type="band1Vert"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</w:tcBorders>
        <w:shd w:val="clear" w:color="auto" w:fill="C0F2FF" w:themeFill="accent2" w:themeFillTint="3F"/>
      </w:tcPr>
    </w:tblStylePr>
    <w:tblStylePr w:type="band1Horz"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  <w:insideV w:val="single" w:sz="8" w:space="0" w:color="00CDFF" w:themeColor="accent2"/>
        </w:tcBorders>
        <w:shd w:val="clear" w:color="auto" w:fill="C0F2FF" w:themeFill="accent2" w:themeFillTint="3F"/>
      </w:tcPr>
    </w:tblStylePr>
    <w:tblStylePr w:type="band2Horz">
      <w:tblPr/>
      <w:tcPr>
        <w:tcBorders>
          <w:top w:val="single" w:sz="8" w:space="0" w:color="00CDFF" w:themeColor="accent2"/>
          <w:left w:val="single" w:sz="8" w:space="0" w:color="00CDFF" w:themeColor="accent2"/>
          <w:bottom w:val="single" w:sz="8" w:space="0" w:color="00CDFF" w:themeColor="accent2"/>
          <w:right w:val="single" w:sz="8" w:space="0" w:color="00CDFF" w:themeColor="accent2"/>
          <w:insideV w:val="single" w:sz="8" w:space="0" w:color="00CDFF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00CD" w:themeColor="accent3"/>
        <w:left w:val="single" w:sz="8" w:space="0" w:color="FF00CD" w:themeColor="accent3"/>
        <w:bottom w:val="single" w:sz="8" w:space="0" w:color="FF00CD" w:themeColor="accent3"/>
        <w:right w:val="single" w:sz="8" w:space="0" w:color="FF00CD" w:themeColor="accent3"/>
        <w:insideH w:val="single" w:sz="8" w:space="0" w:color="FF00CD" w:themeColor="accent3"/>
        <w:insideV w:val="single" w:sz="8" w:space="0" w:color="FF00C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18" w:space="0" w:color="FF00CD" w:themeColor="accent3"/>
          <w:right w:val="single" w:sz="8" w:space="0" w:color="FF00CD" w:themeColor="accent3"/>
          <w:insideH w:val="nil"/>
          <w:insideV w:val="single" w:sz="8" w:space="0" w:color="FF00C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  <w:insideH w:val="nil"/>
          <w:insideV w:val="single" w:sz="8" w:space="0" w:color="FF00C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</w:tcBorders>
      </w:tcPr>
    </w:tblStylePr>
    <w:tblStylePr w:type="band1Vert"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</w:tcBorders>
        <w:shd w:val="clear" w:color="auto" w:fill="FFC0F2" w:themeFill="accent3" w:themeFillTint="3F"/>
      </w:tcPr>
    </w:tblStylePr>
    <w:tblStylePr w:type="band1Horz"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  <w:insideV w:val="single" w:sz="8" w:space="0" w:color="FF00CD" w:themeColor="accent3"/>
        </w:tcBorders>
        <w:shd w:val="clear" w:color="auto" w:fill="FFC0F2" w:themeFill="accent3" w:themeFillTint="3F"/>
      </w:tcPr>
    </w:tblStylePr>
    <w:tblStylePr w:type="band2Horz">
      <w:tblPr/>
      <w:tcPr>
        <w:tcBorders>
          <w:top w:val="single" w:sz="8" w:space="0" w:color="FF00CD" w:themeColor="accent3"/>
          <w:left w:val="single" w:sz="8" w:space="0" w:color="FF00CD" w:themeColor="accent3"/>
          <w:bottom w:val="single" w:sz="8" w:space="0" w:color="FF00CD" w:themeColor="accent3"/>
          <w:right w:val="single" w:sz="8" w:space="0" w:color="FF00CD" w:themeColor="accent3"/>
          <w:insideV w:val="single" w:sz="8" w:space="0" w:color="FF00CD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99FF" w:themeColor="accent4"/>
        <w:left w:val="single" w:sz="8" w:space="0" w:color="0099FF" w:themeColor="accent4"/>
        <w:bottom w:val="single" w:sz="8" w:space="0" w:color="0099FF" w:themeColor="accent4"/>
        <w:right w:val="single" w:sz="8" w:space="0" w:color="0099FF" w:themeColor="accent4"/>
        <w:insideH w:val="single" w:sz="8" w:space="0" w:color="0099FF" w:themeColor="accent4"/>
        <w:insideV w:val="single" w:sz="8" w:space="0" w:color="0099F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18" w:space="0" w:color="0099FF" w:themeColor="accent4"/>
          <w:right w:val="single" w:sz="8" w:space="0" w:color="0099FF" w:themeColor="accent4"/>
          <w:insideH w:val="nil"/>
          <w:insideV w:val="single" w:sz="8" w:space="0" w:color="0099F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  <w:insideH w:val="nil"/>
          <w:insideV w:val="single" w:sz="8" w:space="0" w:color="0099F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</w:tcBorders>
      </w:tcPr>
    </w:tblStylePr>
    <w:tblStylePr w:type="band1Vert"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</w:tcBorders>
        <w:shd w:val="clear" w:color="auto" w:fill="C0E5FF" w:themeFill="accent4" w:themeFillTint="3F"/>
      </w:tcPr>
    </w:tblStylePr>
    <w:tblStylePr w:type="band1Horz"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  <w:insideV w:val="single" w:sz="8" w:space="0" w:color="0099FF" w:themeColor="accent4"/>
        </w:tcBorders>
        <w:shd w:val="clear" w:color="auto" w:fill="C0E5FF" w:themeFill="accent4" w:themeFillTint="3F"/>
      </w:tcPr>
    </w:tblStylePr>
    <w:tblStylePr w:type="band2Horz">
      <w:tblPr/>
      <w:tcPr>
        <w:tcBorders>
          <w:top w:val="single" w:sz="8" w:space="0" w:color="0099FF" w:themeColor="accent4"/>
          <w:left w:val="single" w:sz="8" w:space="0" w:color="0099FF" w:themeColor="accent4"/>
          <w:bottom w:val="single" w:sz="8" w:space="0" w:color="0099FF" w:themeColor="accent4"/>
          <w:right w:val="single" w:sz="8" w:space="0" w:color="0099FF" w:themeColor="accent4"/>
          <w:insideV w:val="single" w:sz="8" w:space="0" w:color="0099FF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9B00" w:themeColor="accent5"/>
        <w:left w:val="single" w:sz="8" w:space="0" w:color="FF9B00" w:themeColor="accent5"/>
        <w:bottom w:val="single" w:sz="8" w:space="0" w:color="FF9B00" w:themeColor="accent5"/>
        <w:right w:val="single" w:sz="8" w:space="0" w:color="FF9B00" w:themeColor="accent5"/>
        <w:insideH w:val="single" w:sz="8" w:space="0" w:color="FF9B00" w:themeColor="accent5"/>
        <w:insideV w:val="single" w:sz="8" w:space="0" w:color="FF9B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18" w:space="0" w:color="FF9B00" w:themeColor="accent5"/>
          <w:right w:val="single" w:sz="8" w:space="0" w:color="FF9B00" w:themeColor="accent5"/>
          <w:insideH w:val="nil"/>
          <w:insideV w:val="single" w:sz="8" w:space="0" w:color="FF9B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  <w:insideH w:val="nil"/>
          <w:insideV w:val="single" w:sz="8" w:space="0" w:color="FF9B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</w:tcBorders>
      </w:tcPr>
    </w:tblStylePr>
    <w:tblStylePr w:type="band1Vert"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</w:tcBorders>
        <w:shd w:val="clear" w:color="auto" w:fill="FFE6C0" w:themeFill="accent5" w:themeFillTint="3F"/>
      </w:tcPr>
    </w:tblStylePr>
    <w:tblStylePr w:type="band1Horz"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  <w:insideV w:val="single" w:sz="8" w:space="0" w:color="FF9B00" w:themeColor="accent5"/>
        </w:tcBorders>
        <w:shd w:val="clear" w:color="auto" w:fill="FFE6C0" w:themeFill="accent5" w:themeFillTint="3F"/>
      </w:tcPr>
    </w:tblStylePr>
    <w:tblStylePr w:type="band2Horz">
      <w:tblPr/>
      <w:tcPr>
        <w:tcBorders>
          <w:top w:val="single" w:sz="8" w:space="0" w:color="FF9B00" w:themeColor="accent5"/>
          <w:left w:val="single" w:sz="8" w:space="0" w:color="FF9B00" w:themeColor="accent5"/>
          <w:bottom w:val="single" w:sz="8" w:space="0" w:color="FF9B00" w:themeColor="accent5"/>
          <w:right w:val="single" w:sz="8" w:space="0" w:color="FF9B00" w:themeColor="accent5"/>
          <w:insideV w:val="single" w:sz="8" w:space="0" w:color="FF9B00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CC00FF" w:themeColor="accent6"/>
        <w:left w:val="single" w:sz="8" w:space="0" w:color="CC00FF" w:themeColor="accent6"/>
        <w:bottom w:val="single" w:sz="8" w:space="0" w:color="CC00FF" w:themeColor="accent6"/>
        <w:right w:val="single" w:sz="8" w:space="0" w:color="CC00FF" w:themeColor="accent6"/>
        <w:insideH w:val="single" w:sz="8" w:space="0" w:color="CC00FF" w:themeColor="accent6"/>
        <w:insideV w:val="single" w:sz="8" w:space="0" w:color="CC00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18" w:space="0" w:color="CC00FF" w:themeColor="accent6"/>
          <w:right w:val="single" w:sz="8" w:space="0" w:color="CC00FF" w:themeColor="accent6"/>
          <w:insideH w:val="nil"/>
          <w:insideV w:val="single" w:sz="8" w:space="0" w:color="CC00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  <w:insideH w:val="nil"/>
          <w:insideV w:val="single" w:sz="8" w:space="0" w:color="CC00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</w:tcBorders>
      </w:tcPr>
    </w:tblStylePr>
    <w:tblStylePr w:type="band1Vert"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</w:tcBorders>
        <w:shd w:val="clear" w:color="auto" w:fill="F2C0FF" w:themeFill="accent6" w:themeFillTint="3F"/>
      </w:tcPr>
    </w:tblStylePr>
    <w:tblStylePr w:type="band1Horz"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  <w:insideV w:val="single" w:sz="8" w:space="0" w:color="CC00FF" w:themeColor="accent6"/>
        </w:tcBorders>
        <w:shd w:val="clear" w:color="auto" w:fill="F2C0FF" w:themeFill="accent6" w:themeFillTint="3F"/>
      </w:tcPr>
    </w:tblStylePr>
    <w:tblStylePr w:type="band2Horz">
      <w:tblPr/>
      <w:tcPr>
        <w:tcBorders>
          <w:top w:val="single" w:sz="8" w:space="0" w:color="CC00FF" w:themeColor="accent6"/>
          <w:left w:val="single" w:sz="8" w:space="0" w:color="CC00FF" w:themeColor="accent6"/>
          <w:bottom w:val="single" w:sz="8" w:space="0" w:color="CC00FF" w:themeColor="accent6"/>
          <w:right w:val="single" w:sz="8" w:space="0" w:color="CC00FF" w:themeColor="accent6"/>
          <w:insideV w:val="single" w:sz="8" w:space="0" w:color="CC00FF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85E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85EBB"/>
    <w:rPr>
      <w:rFonts w:ascii="Consolas" w:hAnsi="Consolas" w:cs="Consolas"/>
      <w:color w:val="000000" w:themeColor="text1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85E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85EBB"/>
    <w:rPr>
      <w:rFonts w:asciiTheme="majorHAnsi" w:eastAsiaTheme="majorEastAsia" w:hAnsiTheme="majorHAnsi" w:cstheme="majorBidi"/>
      <w:color w:val="000000" w:themeColor="text1"/>
      <w:sz w:val="24"/>
      <w:szCs w:val="24"/>
      <w:shd w:val="pct20" w:color="auto" w:fill="auto"/>
      <w:lang w:val="en-US"/>
    </w:rPr>
  </w:style>
  <w:style w:type="table" w:styleId="MediumList1">
    <w:name w:val="Medium List 1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990AE3" w:themeColor="accent1"/>
        <w:bottom w:val="single" w:sz="8" w:space="0" w:color="990AE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0AE3" w:themeColor="accent1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990AE3" w:themeColor="accent1"/>
          <w:bottom w:val="single" w:sz="8" w:space="0" w:color="990A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0AE3" w:themeColor="accent1"/>
          <w:bottom w:val="single" w:sz="8" w:space="0" w:color="990AE3" w:themeColor="accent1"/>
        </w:tcBorders>
      </w:tcPr>
    </w:tblStylePr>
    <w:tblStylePr w:type="band1Vert">
      <w:tblPr/>
      <w:tcPr>
        <w:shd w:val="clear" w:color="auto" w:fill="E7BEFC" w:themeFill="accent1" w:themeFillTint="3F"/>
      </w:tcPr>
    </w:tblStylePr>
    <w:tblStylePr w:type="band1Horz">
      <w:tblPr/>
      <w:tcPr>
        <w:shd w:val="clear" w:color="auto" w:fill="E7BEFC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00CDFF" w:themeColor="accent2"/>
        <w:bottom w:val="single" w:sz="8" w:space="0" w:color="00CDF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CDFF" w:themeColor="accent2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00CDFF" w:themeColor="accent2"/>
          <w:bottom w:val="single" w:sz="8" w:space="0" w:color="00CD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CDFF" w:themeColor="accent2"/>
          <w:bottom w:val="single" w:sz="8" w:space="0" w:color="00CDFF" w:themeColor="accent2"/>
        </w:tcBorders>
      </w:tcPr>
    </w:tblStylePr>
    <w:tblStylePr w:type="band1Vert">
      <w:tblPr/>
      <w:tcPr>
        <w:shd w:val="clear" w:color="auto" w:fill="C0F2FF" w:themeFill="accent2" w:themeFillTint="3F"/>
      </w:tcPr>
    </w:tblStylePr>
    <w:tblStylePr w:type="band1Horz">
      <w:tblPr/>
      <w:tcPr>
        <w:shd w:val="clear" w:color="auto" w:fill="C0F2FF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FF00CD" w:themeColor="accent3"/>
        <w:bottom w:val="single" w:sz="8" w:space="0" w:color="FF00C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00CD" w:themeColor="accent3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FF00CD" w:themeColor="accent3"/>
          <w:bottom w:val="single" w:sz="8" w:space="0" w:color="FF00C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00CD" w:themeColor="accent3"/>
          <w:bottom w:val="single" w:sz="8" w:space="0" w:color="FF00CD" w:themeColor="accent3"/>
        </w:tcBorders>
      </w:tcPr>
    </w:tblStylePr>
    <w:tblStylePr w:type="band1Vert">
      <w:tblPr/>
      <w:tcPr>
        <w:shd w:val="clear" w:color="auto" w:fill="FFC0F2" w:themeFill="accent3" w:themeFillTint="3F"/>
      </w:tcPr>
    </w:tblStylePr>
    <w:tblStylePr w:type="band1Horz">
      <w:tblPr/>
      <w:tcPr>
        <w:shd w:val="clear" w:color="auto" w:fill="FFC0F2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0099FF" w:themeColor="accent4"/>
        <w:bottom w:val="single" w:sz="8" w:space="0" w:color="0099F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99FF" w:themeColor="accent4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0099FF" w:themeColor="accent4"/>
          <w:bottom w:val="single" w:sz="8" w:space="0" w:color="0099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99FF" w:themeColor="accent4"/>
          <w:bottom w:val="single" w:sz="8" w:space="0" w:color="0099FF" w:themeColor="accent4"/>
        </w:tcBorders>
      </w:tcPr>
    </w:tblStylePr>
    <w:tblStylePr w:type="band1Vert">
      <w:tblPr/>
      <w:tcPr>
        <w:shd w:val="clear" w:color="auto" w:fill="C0E5FF" w:themeFill="accent4" w:themeFillTint="3F"/>
      </w:tcPr>
    </w:tblStylePr>
    <w:tblStylePr w:type="band1Horz">
      <w:tblPr/>
      <w:tcPr>
        <w:shd w:val="clear" w:color="auto" w:fill="C0E5FF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FF9B00" w:themeColor="accent5"/>
        <w:bottom w:val="single" w:sz="8" w:space="0" w:color="FF9B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9B00" w:themeColor="accent5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FF9B00" w:themeColor="accent5"/>
          <w:bottom w:val="single" w:sz="8" w:space="0" w:color="FF9B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9B00" w:themeColor="accent5"/>
          <w:bottom w:val="single" w:sz="8" w:space="0" w:color="FF9B00" w:themeColor="accent5"/>
        </w:tcBorders>
      </w:tcPr>
    </w:tblStylePr>
    <w:tblStylePr w:type="band1Vert">
      <w:tblPr/>
      <w:tcPr>
        <w:shd w:val="clear" w:color="auto" w:fill="FFE6C0" w:themeFill="accent5" w:themeFillTint="3F"/>
      </w:tcPr>
    </w:tblStylePr>
    <w:tblStylePr w:type="band1Horz">
      <w:tblPr/>
      <w:tcPr>
        <w:shd w:val="clear" w:color="auto" w:fill="FFE6C0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685EBB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CC00FF" w:themeColor="accent6"/>
        <w:bottom w:val="single" w:sz="8" w:space="0" w:color="CC00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00FF" w:themeColor="accent6"/>
        </w:tcBorders>
      </w:tcPr>
    </w:tblStylePr>
    <w:tblStylePr w:type="lastRow">
      <w:rPr>
        <w:b/>
        <w:bCs/>
        <w:color w:val="990AE3" w:themeColor="text2"/>
      </w:rPr>
      <w:tblPr/>
      <w:tcPr>
        <w:tcBorders>
          <w:top w:val="single" w:sz="8" w:space="0" w:color="CC00FF" w:themeColor="accent6"/>
          <w:bottom w:val="single" w:sz="8" w:space="0" w:color="CC00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00FF" w:themeColor="accent6"/>
          <w:bottom w:val="single" w:sz="8" w:space="0" w:color="CC00FF" w:themeColor="accent6"/>
        </w:tcBorders>
      </w:tcPr>
    </w:tblStylePr>
    <w:tblStylePr w:type="band1Vert">
      <w:tblPr/>
      <w:tcPr>
        <w:shd w:val="clear" w:color="auto" w:fill="F2C0FF" w:themeFill="accent6" w:themeFillTint="3F"/>
      </w:tcPr>
    </w:tblStylePr>
    <w:tblStylePr w:type="band1Horz">
      <w:tblPr/>
      <w:tcPr>
        <w:shd w:val="clear" w:color="auto" w:fill="F2C0FF" w:themeFill="accent6" w:themeFillTint="3F"/>
      </w:tcPr>
    </w:tblStylePr>
  </w:style>
  <w:style w:type="table" w:styleId="MediumList2">
    <w:name w:val="Medium List 2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990AE3" w:themeColor="accent1"/>
        <w:left w:val="single" w:sz="8" w:space="0" w:color="990AE3" w:themeColor="accent1"/>
        <w:bottom w:val="single" w:sz="8" w:space="0" w:color="990AE3" w:themeColor="accent1"/>
        <w:right w:val="single" w:sz="8" w:space="0" w:color="990AE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0AE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0AE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0AE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0AE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BE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BE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CDFF" w:themeColor="accent2"/>
        <w:left w:val="single" w:sz="8" w:space="0" w:color="00CDFF" w:themeColor="accent2"/>
        <w:bottom w:val="single" w:sz="8" w:space="0" w:color="00CDFF" w:themeColor="accent2"/>
        <w:right w:val="single" w:sz="8" w:space="0" w:color="00CDF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CD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CDFF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CDF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CDF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F2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F2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F00CD" w:themeColor="accent3"/>
        <w:left w:val="single" w:sz="8" w:space="0" w:color="FF00CD" w:themeColor="accent3"/>
        <w:bottom w:val="single" w:sz="8" w:space="0" w:color="FF00CD" w:themeColor="accent3"/>
        <w:right w:val="single" w:sz="8" w:space="0" w:color="FF00C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00C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00CD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00C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00C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F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0F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99FF" w:themeColor="accent4"/>
        <w:left w:val="single" w:sz="8" w:space="0" w:color="0099FF" w:themeColor="accent4"/>
        <w:bottom w:val="single" w:sz="8" w:space="0" w:color="0099FF" w:themeColor="accent4"/>
        <w:right w:val="single" w:sz="8" w:space="0" w:color="0099F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99F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99FF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99F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99F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5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E5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F9B00" w:themeColor="accent5"/>
        <w:left w:val="single" w:sz="8" w:space="0" w:color="FF9B00" w:themeColor="accent5"/>
        <w:bottom w:val="single" w:sz="8" w:space="0" w:color="FF9B00" w:themeColor="accent5"/>
        <w:right w:val="single" w:sz="8" w:space="0" w:color="FF9B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9B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9B00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9B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9B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6C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6C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CC00FF" w:themeColor="accent6"/>
        <w:left w:val="single" w:sz="8" w:space="0" w:color="CC00FF" w:themeColor="accent6"/>
        <w:bottom w:val="single" w:sz="8" w:space="0" w:color="CC00FF" w:themeColor="accent6"/>
        <w:right w:val="single" w:sz="8" w:space="0" w:color="CC00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00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C00F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00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00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0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C0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B63BF6" w:themeColor="accent1" w:themeTint="BF"/>
        <w:left w:val="single" w:sz="8" w:space="0" w:color="B63BF6" w:themeColor="accent1" w:themeTint="BF"/>
        <w:bottom w:val="single" w:sz="8" w:space="0" w:color="B63BF6" w:themeColor="accent1" w:themeTint="BF"/>
        <w:right w:val="single" w:sz="8" w:space="0" w:color="B63BF6" w:themeColor="accent1" w:themeTint="BF"/>
        <w:insideH w:val="single" w:sz="8" w:space="0" w:color="B63BF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3BF6" w:themeColor="accent1" w:themeTint="BF"/>
          <w:left w:val="single" w:sz="8" w:space="0" w:color="B63BF6" w:themeColor="accent1" w:themeTint="BF"/>
          <w:bottom w:val="single" w:sz="8" w:space="0" w:color="B63BF6" w:themeColor="accent1" w:themeTint="BF"/>
          <w:right w:val="single" w:sz="8" w:space="0" w:color="B63BF6" w:themeColor="accent1" w:themeTint="BF"/>
          <w:insideH w:val="nil"/>
          <w:insideV w:val="nil"/>
        </w:tcBorders>
        <w:shd w:val="clear" w:color="auto" w:fill="990A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3BF6" w:themeColor="accent1" w:themeTint="BF"/>
          <w:left w:val="single" w:sz="8" w:space="0" w:color="B63BF6" w:themeColor="accent1" w:themeTint="BF"/>
          <w:bottom w:val="single" w:sz="8" w:space="0" w:color="B63BF6" w:themeColor="accent1" w:themeTint="BF"/>
          <w:right w:val="single" w:sz="8" w:space="0" w:color="B63BF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E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BE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0D9FF" w:themeColor="accent2" w:themeTint="BF"/>
        <w:left w:val="single" w:sz="8" w:space="0" w:color="40D9FF" w:themeColor="accent2" w:themeTint="BF"/>
        <w:bottom w:val="single" w:sz="8" w:space="0" w:color="40D9FF" w:themeColor="accent2" w:themeTint="BF"/>
        <w:right w:val="single" w:sz="8" w:space="0" w:color="40D9FF" w:themeColor="accent2" w:themeTint="BF"/>
        <w:insideH w:val="single" w:sz="8" w:space="0" w:color="40D9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D9FF" w:themeColor="accent2" w:themeTint="BF"/>
          <w:left w:val="single" w:sz="8" w:space="0" w:color="40D9FF" w:themeColor="accent2" w:themeTint="BF"/>
          <w:bottom w:val="single" w:sz="8" w:space="0" w:color="40D9FF" w:themeColor="accent2" w:themeTint="BF"/>
          <w:right w:val="single" w:sz="8" w:space="0" w:color="40D9FF" w:themeColor="accent2" w:themeTint="BF"/>
          <w:insideH w:val="nil"/>
          <w:insideV w:val="nil"/>
        </w:tcBorders>
        <w:shd w:val="clear" w:color="auto" w:fill="00CDF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D9FF" w:themeColor="accent2" w:themeTint="BF"/>
          <w:left w:val="single" w:sz="8" w:space="0" w:color="40D9FF" w:themeColor="accent2" w:themeTint="BF"/>
          <w:bottom w:val="single" w:sz="8" w:space="0" w:color="40D9FF" w:themeColor="accent2" w:themeTint="BF"/>
          <w:right w:val="single" w:sz="8" w:space="0" w:color="40D9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F2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F2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40D9" w:themeColor="accent3" w:themeTint="BF"/>
        <w:left w:val="single" w:sz="8" w:space="0" w:color="FF40D9" w:themeColor="accent3" w:themeTint="BF"/>
        <w:bottom w:val="single" w:sz="8" w:space="0" w:color="FF40D9" w:themeColor="accent3" w:themeTint="BF"/>
        <w:right w:val="single" w:sz="8" w:space="0" w:color="FF40D9" w:themeColor="accent3" w:themeTint="BF"/>
        <w:insideH w:val="single" w:sz="8" w:space="0" w:color="FF40D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40D9" w:themeColor="accent3" w:themeTint="BF"/>
          <w:left w:val="single" w:sz="8" w:space="0" w:color="FF40D9" w:themeColor="accent3" w:themeTint="BF"/>
          <w:bottom w:val="single" w:sz="8" w:space="0" w:color="FF40D9" w:themeColor="accent3" w:themeTint="BF"/>
          <w:right w:val="single" w:sz="8" w:space="0" w:color="FF40D9" w:themeColor="accent3" w:themeTint="BF"/>
          <w:insideH w:val="nil"/>
          <w:insideV w:val="nil"/>
        </w:tcBorders>
        <w:shd w:val="clear" w:color="auto" w:fill="FF00C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0D9" w:themeColor="accent3" w:themeTint="BF"/>
          <w:left w:val="single" w:sz="8" w:space="0" w:color="FF40D9" w:themeColor="accent3" w:themeTint="BF"/>
          <w:bottom w:val="single" w:sz="8" w:space="0" w:color="FF40D9" w:themeColor="accent3" w:themeTint="BF"/>
          <w:right w:val="single" w:sz="8" w:space="0" w:color="FF40D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F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0F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0B2FF" w:themeColor="accent4" w:themeTint="BF"/>
        <w:left w:val="single" w:sz="8" w:space="0" w:color="40B2FF" w:themeColor="accent4" w:themeTint="BF"/>
        <w:bottom w:val="single" w:sz="8" w:space="0" w:color="40B2FF" w:themeColor="accent4" w:themeTint="BF"/>
        <w:right w:val="single" w:sz="8" w:space="0" w:color="40B2FF" w:themeColor="accent4" w:themeTint="BF"/>
        <w:insideH w:val="single" w:sz="8" w:space="0" w:color="40B2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B2FF" w:themeColor="accent4" w:themeTint="BF"/>
          <w:left w:val="single" w:sz="8" w:space="0" w:color="40B2FF" w:themeColor="accent4" w:themeTint="BF"/>
          <w:bottom w:val="single" w:sz="8" w:space="0" w:color="40B2FF" w:themeColor="accent4" w:themeTint="BF"/>
          <w:right w:val="single" w:sz="8" w:space="0" w:color="40B2FF" w:themeColor="accent4" w:themeTint="BF"/>
          <w:insideH w:val="nil"/>
          <w:insideV w:val="nil"/>
        </w:tcBorders>
        <w:shd w:val="clear" w:color="auto" w:fill="0099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B2FF" w:themeColor="accent4" w:themeTint="BF"/>
          <w:left w:val="single" w:sz="8" w:space="0" w:color="40B2FF" w:themeColor="accent4" w:themeTint="BF"/>
          <w:bottom w:val="single" w:sz="8" w:space="0" w:color="40B2FF" w:themeColor="accent4" w:themeTint="BF"/>
          <w:right w:val="single" w:sz="8" w:space="0" w:color="40B2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5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E5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B440" w:themeColor="accent5" w:themeTint="BF"/>
        <w:left w:val="single" w:sz="8" w:space="0" w:color="FFB440" w:themeColor="accent5" w:themeTint="BF"/>
        <w:bottom w:val="single" w:sz="8" w:space="0" w:color="FFB440" w:themeColor="accent5" w:themeTint="BF"/>
        <w:right w:val="single" w:sz="8" w:space="0" w:color="FFB440" w:themeColor="accent5" w:themeTint="BF"/>
        <w:insideH w:val="single" w:sz="8" w:space="0" w:color="FFB44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B440" w:themeColor="accent5" w:themeTint="BF"/>
          <w:left w:val="single" w:sz="8" w:space="0" w:color="FFB440" w:themeColor="accent5" w:themeTint="BF"/>
          <w:bottom w:val="single" w:sz="8" w:space="0" w:color="FFB440" w:themeColor="accent5" w:themeTint="BF"/>
          <w:right w:val="single" w:sz="8" w:space="0" w:color="FFB440" w:themeColor="accent5" w:themeTint="BF"/>
          <w:insideH w:val="nil"/>
          <w:insideV w:val="nil"/>
        </w:tcBorders>
        <w:shd w:val="clear" w:color="auto" w:fill="FF9B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B440" w:themeColor="accent5" w:themeTint="BF"/>
          <w:left w:val="single" w:sz="8" w:space="0" w:color="FFB440" w:themeColor="accent5" w:themeTint="BF"/>
          <w:bottom w:val="single" w:sz="8" w:space="0" w:color="FFB440" w:themeColor="accent5" w:themeTint="BF"/>
          <w:right w:val="single" w:sz="8" w:space="0" w:color="FFB44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C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6C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D840FF" w:themeColor="accent6" w:themeTint="BF"/>
        <w:left w:val="single" w:sz="8" w:space="0" w:color="D840FF" w:themeColor="accent6" w:themeTint="BF"/>
        <w:bottom w:val="single" w:sz="8" w:space="0" w:color="D840FF" w:themeColor="accent6" w:themeTint="BF"/>
        <w:right w:val="single" w:sz="8" w:space="0" w:color="D840FF" w:themeColor="accent6" w:themeTint="BF"/>
        <w:insideH w:val="single" w:sz="8" w:space="0" w:color="D840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840FF" w:themeColor="accent6" w:themeTint="BF"/>
          <w:left w:val="single" w:sz="8" w:space="0" w:color="D840FF" w:themeColor="accent6" w:themeTint="BF"/>
          <w:bottom w:val="single" w:sz="8" w:space="0" w:color="D840FF" w:themeColor="accent6" w:themeTint="BF"/>
          <w:right w:val="single" w:sz="8" w:space="0" w:color="D840FF" w:themeColor="accent6" w:themeTint="BF"/>
          <w:insideH w:val="nil"/>
          <w:insideV w:val="nil"/>
        </w:tcBorders>
        <w:shd w:val="clear" w:color="auto" w:fill="CC00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40FF" w:themeColor="accent6" w:themeTint="BF"/>
          <w:left w:val="single" w:sz="8" w:space="0" w:color="D840FF" w:themeColor="accent6" w:themeTint="BF"/>
          <w:bottom w:val="single" w:sz="8" w:space="0" w:color="D840FF" w:themeColor="accent6" w:themeTint="BF"/>
          <w:right w:val="single" w:sz="8" w:space="0" w:color="D840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0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C0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0AE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0AE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0AE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CDF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CDF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CDF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00C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00C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00C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9F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9F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99F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9B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9B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9B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00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00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00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B63BF6" w:themeColor="accent1" w:themeTint="BF"/>
        <w:left w:val="single" w:sz="8" w:space="0" w:color="B63BF6" w:themeColor="accent1" w:themeTint="BF"/>
        <w:bottom w:val="single" w:sz="8" w:space="0" w:color="B63BF6" w:themeColor="accent1" w:themeTint="BF"/>
        <w:right w:val="single" w:sz="8" w:space="0" w:color="B63BF6" w:themeColor="accent1" w:themeTint="BF"/>
        <w:insideH w:val="single" w:sz="8" w:space="0" w:color="B63BF6" w:themeColor="accent1" w:themeTint="BF"/>
        <w:insideV w:val="single" w:sz="8" w:space="0" w:color="B63BF6" w:themeColor="accent1" w:themeTint="BF"/>
      </w:tblBorders>
    </w:tblPr>
    <w:tcPr>
      <w:shd w:val="clear" w:color="auto" w:fill="E7BE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3BF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7CF9" w:themeFill="accent1" w:themeFillTint="7F"/>
      </w:tcPr>
    </w:tblStylePr>
    <w:tblStylePr w:type="band1Horz">
      <w:tblPr/>
      <w:tcPr>
        <w:shd w:val="clear" w:color="auto" w:fill="CE7CF9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0D9FF" w:themeColor="accent2" w:themeTint="BF"/>
        <w:left w:val="single" w:sz="8" w:space="0" w:color="40D9FF" w:themeColor="accent2" w:themeTint="BF"/>
        <w:bottom w:val="single" w:sz="8" w:space="0" w:color="40D9FF" w:themeColor="accent2" w:themeTint="BF"/>
        <w:right w:val="single" w:sz="8" w:space="0" w:color="40D9FF" w:themeColor="accent2" w:themeTint="BF"/>
        <w:insideH w:val="single" w:sz="8" w:space="0" w:color="40D9FF" w:themeColor="accent2" w:themeTint="BF"/>
        <w:insideV w:val="single" w:sz="8" w:space="0" w:color="40D9FF" w:themeColor="accent2" w:themeTint="BF"/>
      </w:tblBorders>
    </w:tblPr>
    <w:tcPr>
      <w:shd w:val="clear" w:color="auto" w:fill="C0F2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D9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E6FF" w:themeFill="accent2" w:themeFillTint="7F"/>
      </w:tcPr>
    </w:tblStylePr>
    <w:tblStylePr w:type="band1Horz">
      <w:tblPr/>
      <w:tcPr>
        <w:shd w:val="clear" w:color="auto" w:fill="80E6FF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40D9" w:themeColor="accent3" w:themeTint="BF"/>
        <w:left w:val="single" w:sz="8" w:space="0" w:color="FF40D9" w:themeColor="accent3" w:themeTint="BF"/>
        <w:bottom w:val="single" w:sz="8" w:space="0" w:color="FF40D9" w:themeColor="accent3" w:themeTint="BF"/>
        <w:right w:val="single" w:sz="8" w:space="0" w:color="FF40D9" w:themeColor="accent3" w:themeTint="BF"/>
        <w:insideH w:val="single" w:sz="8" w:space="0" w:color="FF40D9" w:themeColor="accent3" w:themeTint="BF"/>
        <w:insideV w:val="single" w:sz="8" w:space="0" w:color="FF40D9" w:themeColor="accent3" w:themeTint="BF"/>
      </w:tblBorders>
    </w:tblPr>
    <w:tcPr>
      <w:shd w:val="clear" w:color="auto" w:fill="FFC0F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40D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80E6" w:themeFill="accent3" w:themeFillTint="7F"/>
      </w:tcPr>
    </w:tblStylePr>
    <w:tblStylePr w:type="band1Horz">
      <w:tblPr/>
      <w:tcPr>
        <w:shd w:val="clear" w:color="auto" w:fill="FF80E6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0B2FF" w:themeColor="accent4" w:themeTint="BF"/>
        <w:left w:val="single" w:sz="8" w:space="0" w:color="40B2FF" w:themeColor="accent4" w:themeTint="BF"/>
        <w:bottom w:val="single" w:sz="8" w:space="0" w:color="40B2FF" w:themeColor="accent4" w:themeTint="BF"/>
        <w:right w:val="single" w:sz="8" w:space="0" w:color="40B2FF" w:themeColor="accent4" w:themeTint="BF"/>
        <w:insideH w:val="single" w:sz="8" w:space="0" w:color="40B2FF" w:themeColor="accent4" w:themeTint="BF"/>
        <w:insideV w:val="single" w:sz="8" w:space="0" w:color="40B2FF" w:themeColor="accent4" w:themeTint="BF"/>
      </w:tblBorders>
    </w:tblPr>
    <w:tcPr>
      <w:shd w:val="clear" w:color="auto" w:fill="C0E5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B2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CCFF" w:themeFill="accent4" w:themeFillTint="7F"/>
      </w:tcPr>
    </w:tblStylePr>
    <w:tblStylePr w:type="band1Horz">
      <w:tblPr/>
      <w:tcPr>
        <w:shd w:val="clear" w:color="auto" w:fill="80CCFF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B440" w:themeColor="accent5" w:themeTint="BF"/>
        <w:left w:val="single" w:sz="8" w:space="0" w:color="FFB440" w:themeColor="accent5" w:themeTint="BF"/>
        <w:bottom w:val="single" w:sz="8" w:space="0" w:color="FFB440" w:themeColor="accent5" w:themeTint="BF"/>
        <w:right w:val="single" w:sz="8" w:space="0" w:color="FFB440" w:themeColor="accent5" w:themeTint="BF"/>
        <w:insideH w:val="single" w:sz="8" w:space="0" w:color="FFB440" w:themeColor="accent5" w:themeTint="BF"/>
        <w:insideV w:val="single" w:sz="8" w:space="0" w:color="FFB440" w:themeColor="accent5" w:themeTint="BF"/>
      </w:tblBorders>
    </w:tblPr>
    <w:tcPr>
      <w:shd w:val="clear" w:color="auto" w:fill="FFE6C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B44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D80" w:themeFill="accent5" w:themeFillTint="7F"/>
      </w:tcPr>
    </w:tblStylePr>
    <w:tblStylePr w:type="band1Horz">
      <w:tblPr/>
      <w:tcPr>
        <w:shd w:val="clear" w:color="auto" w:fill="FFCD80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D840FF" w:themeColor="accent6" w:themeTint="BF"/>
        <w:left w:val="single" w:sz="8" w:space="0" w:color="D840FF" w:themeColor="accent6" w:themeTint="BF"/>
        <w:bottom w:val="single" w:sz="8" w:space="0" w:color="D840FF" w:themeColor="accent6" w:themeTint="BF"/>
        <w:right w:val="single" w:sz="8" w:space="0" w:color="D840FF" w:themeColor="accent6" w:themeTint="BF"/>
        <w:insideH w:val="single" w:sz="8" w:space="0" w:color="D840FF" w:themeColor="accent6" w:themeTint="BF"/>
        <w:insideV w:val="single" w:sz="8" w:space="0" w:color="D840FF" w:themeColor="accent6" w:themeTint="BF"/>
      </w:tblBorders>
    </w:tblPr>
    <w:tcPr>
      <w:shd w:val="clear" w:color="auto" w:fill="F2C0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840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80FF" w:themeFill="accent6" w:themeFillTint="7F"/>
      </w:tcPr>
    </w:tblStylePr>
    <w:tblStylePr w:type="band1Horz">
      <w:tblPr/>
      <w:tcPr>
        <w:shd w:val="clear" w:color="auto" w:fill="E580FF" w:themeFill="accent6" w:themeFillTint="7F"/>
      </w:tcPr>
    </w:tblStylePr>
  </w:style>
  <w:style w:type="table" w:styleId="MediumGrid2">
    <w:name w:val="Medium Grid 2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990AE3" w:themeColor="accent1"/>
        <w:left w:val="single" w:sz="8" w:space="0" w:color="990AE3" w:themeColor="accent1"/>
        <w:bottom w:val="single" w:sz="8" w:space="0" w:color="990AE3" w:themeColor="accent1"/>
        <w:right w:val="single" w:sz="8" w:space="0" w:color="990AE3" w:themeColor="accent1"/>
        <w:insideH w:val="single" w:sz="8" w:space="0" w:color="990AE3" w:themeColor="accent1"/>
        <w:insideV w:val="single" w:sz="8" w:space="0" w:color="990AE3" w:themeColor="accent1"/>
      </w:tblBorders>
    </w:tblPr>
    <w:tcPr>
      <w:shd w:val="clear" w:color="auto" w:fill="E7BEF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5E5FE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CAFC" w:themeFill="accent1" w:themeFillTint="33"/>
      </w:tcPr>
    </w:tblStylePr>
    <w:tblStylePr w:type="band1Vert">
      <w:tblPr/>
      <w:tcPr>
        <w:shd w:val="clear" w:color="auto" w:fill="CE7CF9" w:themeFill="accent1" w:themeFillTint="7F"/>
      </w:tcPr>
    </w:tblStylePr>
    <w:tblStylePr w:type="band1Horz">
      <w:tblPr/>
      <w:tcPr>
        <w:tcBorders>
          <w:insideH w:val="single" w:sz="6" w:space="0" w:color="990AE3" w:themeColor="accent1"/>
          <w:insideV w:val="single" w:sz="6" w:space="0" w:color="990AE3" w:themeColor="accent1"/>
        </w:tcBorders>
        <w:shd w:val="clear" w:color="auto" w:fill="CE7CF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CDFF" w:themeColor="accent2"/>
        <w:left w:val="single" w:sz="8" w:space="0" w:color="00CDFF" w:themeColor="accent2"/>
        <w:bottom w:val="single" w:sz="8" w:space="0" w:color="00CDFF" w:themeColor="accent2"/>
        <w:right w:val="single" w:sz="8" w:space="0" w:color="00CDFF" w:themeColor="accent2"/>
        <w:insideH w:val="single" w:sz="8" w:space="0" w:color="00CDFF" w:themeColor="accent2"/>
        <w:insideV w:val="single" w:sz="8" w:space="0" w:color="00CDFF" w:themeColor="accent2"/>
      </w:tblBorders>
    </w:tblPr>
    <w:tcPr>
      <w:shd w:val="clear" w:color="auto" w:fill="C0F2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6FA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5FF" w:themeFill="accent2" w:themeFillTint="33"/>
      </w:tcPr>
    </w:tblStylePr>
    <w:tblStylePr w:type="band1Vert">
      <w:tblPr/>
      <w:tcPr>
        <w:shd w:val="clear" w:color="auto" w:fill="80E6FF" w:themeFill="accent2" w:themeFillTint="7F"/>
      </w:tcPr>
    </w:tblStylePr>
    <w:tblStylePr w:type="band1Horz">
      <w:tblPr/>
      <w:tcPr>
        <w:tcBorders>
          <w:insideH w:val="single" w:sz="6" w:space="0" w:color="00CDFF" w:themeColor="accent2"/>
          <w:insideV w:val="single" w:sz="6" w:space="0" w:color="00CDFF" w:themeColor="accent2"/>
        </w:tcBorders>
        <w:shd w:val="clear" w:color="auto" w:fill="80E6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F00CD" w:themeColor="accent3"/>
        <w:left w:val="single" w:sz="8" w:space="0" w:color="FF00CD" w:themeColor="accent3"/>
        <w:bottom w:val="single" w:sz="8" w:space="0" w:color="FF00CD" w:themeColor="accent3"/>
        <w:right w:val="single" w:sz="8" w:space="0" w:color="FF00CD" w:themeColor="accent3"/>
        <w:insideH w:val="single" w:sz="8" w:space="0" w:color="FF00CD" w:themeColor="accent3"/>
        <w:insideV w:val="single" w:sz="8" w:space="0" w:color="FF00CD" w:themeColor="accent3"/>
      </w:tblBorders>
    </w:tblPr>
    <w:tcPr>
      <w:shd w:val="clear" w:color="auto" w:fill="FFC0F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6F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CF5" w:themeFill="accent3" w:themeFillTint="33"/>
      </w:tcPr>
    </w:tblStylePr>
    <w:tblStylePr w:type="band1Vert">
      <w:tblPr/>
      <w:tcPr>
        <w:shd w:val="clear" w:color="auto" w:fill="FF80E6" w:themeFill="accent3" w:themeFillTint="7F"/>
      </w:tcPr>
    </w:tblStylePr>
    <w:tblStylePr w:type="band1Horz">
      <w:tblPr/>
      <w:tcPr>
        <w:tcBorders>
          <w:insideH w:val="single" w:sz="6" w:space="0" w:color="FF00CD" w:themeColor="accent3"/>
          <w:insideV w:val="single" w:sz="6" w:space="0" w:color="FF00CD" w:themeColor="accent3"/>
        </w:tcBorders>
        <w:shd w:val="clear" w:color="auto" w:fill="FF80E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99FF" w:themeColor="accent4"/>
        <w:left w:val="single" w:sz="8" w:space="0" w:color="0099FF" w:themeColor="accent4"/>
        <w:bottom w:val="single" w:sz="8" w:space="0" w:color="0099FF" w:themeColor="accent4"/>
        <w:right w:val="single" w:sz="8" w:space="0" w:color="0099FF" w:themeColor="accent4"/>
        <w:insideH w:val="single" w:sz="8" w:space="0" w:color="0099FF" w:themeColor="accent4"/>
        <w:insideV w:val="single" w:sz="8" w:space="0" w:color="0099FF" w:themeColor="accent4"/>
      </w:tblBorders>
    </w:tblPr>
    <w:tcPr>
      <w:shd w:val="clear" w:color="auto" w:fill="C0E5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6F5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AFF" w:themeFill="accent4" w:themeFillTint="33"/>
      </w:tcPr>
    </w:tblStylePr>
    <w:tblStylePr w:type="band1Vert">
      <w:tblPr/>
      <w:tcPr>
        <w:shd w:val="clear" w:color="auto" w:fill="80CCFF" w:themeFill="accent4" w:themeFillTint="7F"/>
      </w:tcPr>
    </w:tblStylePr>
    <w:tblStylePr w:type="band1Horz">
      <w:tblPr/>
      <w:tcPr>
        <w:tcBorders>
          <w:insideH w:val="single" w:sz="6" w:space="0" w:color="0099FF" w:themeColor="accent4"/>
          <w:insideV w:val="single" w:sz="6" w:space="0" w:color="0099FF" w:themeColor="accent4"/>
        </w:tcBorders>
        <w:shd w:val="clear" w:color="auto" w:fill="80CC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F9B00" w:themeColor="accent5"/>
        <w:left w:val="single" w:sz="8" w:space="0" w:color="FF9B00" w:themeColor="accent5"/>
        <w:bottom w:val="single" w:sz="8" w:space="0" w:color="FF9B00" w:themeColor="accent5"/>
        <w:right w:val="single" w:sz="8" w:space="0" w:color="FF9B00" w:themeColor="accent5"/>
        <w:insideH w:val="single" w:sz="8" w:space="0" w:color="FF9B00" w:themeColor="accent5"/>
        <w:insideV w:val="single" w:sz="8" w:space="0" w:color="FF9B00" w:themeColor="accent5"/>
      </w:tblBorders>
    </w:tblPr>
    <w:tcPr>
      <w:shd w:val="clear" w:color="auto" w:fill="FFE6C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5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BCC" w:themeFill="accent5" w:themeFillTint="33"/>
      </w:tcPr>
    </w:tblStylePr>
    <w:tblStylePr w:type="band1Vert">
      <w:tblPr/>
      <w:tcPr>
        <w:shd w:val="clear" w:color="auto" w:fill="FFCD80" w:themeFill="accent5" w:themeFillTint="7F"/>
      </w:tcPr>
    </w:tblStylePr>
    <w:tblStylePr w:type="band1Horz">
      <w:tblPr/>
      <w:tcPr>
        <w:tcBorders>
          <w:insideH w:val="single" w:sz="6" w:space="0" w:color="FF9B00" w:themeColor="accent5"/>
          <w:insideV w:val="single" w:sz="6" w:space="0" w:color="FF9B00" w:themeColor="accent5"/>
        </w:tcBorders>
        <w:shd w:val="clear" w:color="auto" w:fill="FFCD8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685EB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CC00FF" w:themeColor="accent6"/>
        <w:left w:val="single" w:sz="8" w:space="0" w:color="CC00FF" w:themeColor="accent6"/>
        <w:bottom w:val="single" w:sz="8" w:space="0" w:color="CC00FF" w:themeColor="accent6"/>
        <w:right w:val="single" w:sz="8" w:space="0" w:color="CC00FF" w:themeColor="accent6"/>
        <w:insideH w:val="single" w:sz="8" w:space="0" w:color="CC00FF" w:themeColor="accent6"/>
        <w:insideV w:val="single" w:sz="8" w:space="0" w:color="CC00FF" w:themeColor="accent6"/>
      </w:tblBorders>
    </w:tblPr>
    <w:tcPr>
      <w:shd w:val="clear" w:color="auto" w:fill="F2C0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AE6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CFF" w:themeFill="accent6" w:themeFillTint="33"/>
      </w:tcPr>
    </w:tblStylePr>
    <w:tblStylePr w:type="band1Vert">
      <w:tblPr/>
      <w:tcPr>
        <w:shd w:val="clear" w:color="auto" w:fill="E580FF" w:themeFill="accent6" w:themeFillTint="7F"/>
      </w:tcPr>
    </w:tblStylePr>
    <w:tblStylePr w:type="band1Horz">
      <w:tblPr/>
      <w:tcPr>
        <w:tcBorders>
          <w:insideH w:val="single" w:sz="6" w:space="0" w:color="CC00FF" w:themeColor="accent6"/>
          <w:insideV w:val="single" w:sz="6" w:space="0" w:color="CC00FF" w:themeColor="accent6"/>
        </w:tcBorders>
        <w:shd w:val="clear" w:color="auto" w:fill="E580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BE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0AE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0AE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0AE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0AE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7CF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7CF9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F2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CDF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CDF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CDF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CDF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E6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E6FF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0F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C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C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00C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00C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80E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80E6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E5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9F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9F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9F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9F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CC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CCFF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6C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9B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9B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9B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9B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D8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D80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685EB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C0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00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00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00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00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80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80FF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990AE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05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07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07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07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07A9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00CDF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667F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99B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99B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99B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99BF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FF00C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06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099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099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99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99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0099F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4C7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2B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2B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FF9B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4D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74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74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74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7400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685EBB"/>
    <w:pPr>
      <w:spacing w:after="0" w:line="240" w:lineRule="auto"/>
    </w:pPr>
    <w:rPr>
      <w:color w:val="FFFFFF" w:themeColor="background1"/>
      <w:lang w:val="en-US"/>
    </w:rPr>
    <w:tblPr>
      <w:tblStyleRowBandSize w:val="1"/>
      <w:tblStyleColBandSize w:val="1"/>
    </w:tblPr>
    <w:tcPr>
      <w:shd w:val="clear" w:color="auto" w:fill="CC00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500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800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800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00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00BF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685EB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685EBB"/>
    <w:pPr>
      <w:ind w:left="720"/>
    </w:pPr>
  </w:style>
  <w:style w:type="numbering" w:customStyle="1" w:styleId="Numberedlist">
    <w:name w:val="Numbered list"/>
    <w:uiPriority w:val="99"/>
    <w:rsid w:val="00685EBB"/>
    <w:pPr>
      <w:numPr>
        <w:numId w:val="6"/>
      </w:numPr>
    </w:pPr>
  </w:style>
  <w:style w:type="paragraph" w:customStyle="1" w:styleId="Numberedlistlevel1">
    <w:name w:val="Numbered list level 1"/>
    <w:basedOn w:val="Normal"/>
    <w:uiPriority w:val="14"/>
    <w:qFormat/>
    <w:rsid w:val="00312247"/>
    <w:pPr>
      <w:ind w:left="1661" w:hanging="357"/>
      <w:contextualSpacing/>
    </w:pPr>
  </w:style>
  <w:style w:type="paragraph" w:customStyle="1" w:styleId="Numberedlistlevel2">
    <w:name w:val="Numbered list level 2"/>
    <w:basedOn w:val="Normal"/>
    <w:uiPriority w:val="14"/>
    <w:rsid w:val="00685EBB"/>
    <w:pPr>
      <w:numPr>
        <w:ilvl w:val="1"/>
        <w:numId w:val="9"/>
      </w:numPr>
      <w:contextualSpacing/>
    </w:pPr>
  </w:style>
  <w:style w:type="paragraph" w:customStyle="1" w:styleId="Numberedlistlevel3">
    <w:name w:val="Numbered list level 3"/>
    <w:basedOn w:val="Normal"/>
    <w:uiPriority w:val="14"/>
    <w:rsid w:val="00685EBB"/>
    <w:pPr>
      <w:numPr>
        <w:ilvl w:val="2"/>
        <w:numId w:val="9"/>
      </w:numPr>
      <w:contextualSpacing/>
    </w:pPr>
  </w:style>
  <w:style w:type="numbering" w:customStyle="1" w:styleId="NumberedHeadings">
    <w:name w:val="NumberedHeadings"/>
    <w:uiPriority w:val="99"/>
    <w:rsid w:val="00685EBB"/>
    <w:pPr>
      <w:numPr>
        <w:numId w:val="10"/>
      </w:numPr>
    </w:pPr>
  </w:style>
  <w:style w:type="paragraph" w:styleId="ListNumber">
    <w:name w:val="List Number"/>
    <w:basedOn w:val="Normal"/>
    <w:uiPriority w:val="99"/>
    <w:semiHidden/>
    <w:unhideWhenUsed/>
    <w:rsid w:val="00312247"/>
    <w:pPr>
      <w:tabs>
        <w:tab w:val="num" w:pos="360"/>
      </w:tabs>
      <w:ind w:left="360" w:hanging="360"/>
      <w:contextualSpacing/>
    </w:pPr>
  </w:style>
  <w:style w:type="paragraph" w:styleId="ListNumber2">
    <w:name w:val="List Number 2"/>
    <w:basedOn w:val="Normal"/>
    <w:uiPriority w:val="99"/>
    <w:semiHidden/>
    <w:unhideWhenUsed/>
    <w:rsid w:val="00312247"/>
    <w:pPr>
      <w:tabs>
        <w:tab w:val="num" w:pos="643"/>
      </w:tabs>
      <w:ind w:left="643" w:hanging="360"/>
      <w:contextualSpacing/>
    </w:pPr>
  </w:style>
  <w:style w:type="paragraph" w:styleId="ListNumber3">
    <w:name w:val="List Number 3"/>
    <w:basedOn w:val="Normal"/>
    <w:uiPriority w:val="99"/>
    <w:semiHidden/>
    <w:unhideWhenUsed/>
    <w:rsid w:val="00685EBB"/>
    <w:pPr>
      <w:numPr>
        <w:numId w:val="16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85EBB"/>
    <w:pPr>
      <w:numPr>
        <w:numId w:val="1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85EBB"/>
    <w:pPr>
      <w:numPr>
        <w:numId w:val="20"/>
      </w:numPr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685EBB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85EBB"/>
    <w:rPr>
      <w:rFonts w:ascii="Consolas" w:hAnsi="Consolas" w:cs="Consolas"/>
      <w:color w:val="000000" w:themeColor="text1"/>
      <w:sz w:val="21"/>
      <w:szCs w:val="21"/>
      <w:lang w:val="en-US"/>
    </w:rPr>
  </w:style>
  <w:style w:type="character" w:styleId="PlaceholderText">
    <w:name w:val="Placeholder Text"/>
    <w:basedOn w:val="DefaultParagraphFont"/>
    <w:uiPriority w:val="99"/>
    <w:semiHidden/>
    <w:rsid w:val="00685EBB"/>
    <w:rPr>
      <w:color w:val="808080"/>
      <w:lang w:val="en-GB"/>
    </w:rPr>
  </w:style>
  <w:style w:type="table" w:styleId="TableProfessional">
    <w:name w:val="Table Professional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">
    <w:name w:val="List Bullet"/>
    <w:basedOn w:val="Normal"/>
    <w:uiPriority w:val="99"/>
    <w:semiHidden/>
    <w:unhideWhenUsed/>
    <w:rsid w:val="00685EBB"/>
    <w:pPr>
      <w:numPr>
        <w:numId w:val="2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85EBB"/>
    <w:pPr>
      <w:numPr>
        <w:numId w:val="2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85EBB"/>
    <w:pPr>
      <w:numPr>
        <w:numId w:val="2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85EBB"/>
    <w:pPr>
      <w:numPr>
        <w:numId w:val="2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312247"/>
    <w:pPr>
      <w:tabs>
        <w:tab w:val="num" w:pos="1492"/>
      </w:tabs>
      <w:ind w:left="1492" w:hanging="36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685EBB"/>
    <w:rPr>
      <w:lang w:val="en-GB"/>
    </w:rPr>
  </w:style>
  <w:style w:type="paragraph" w:styleId="Title">
    <w:name w:val="Title"/>
    <w:basedOn w:val="Normal"/>
    <w:next w:val="BodyText"/>
    <w:link w:val="TitleChar"/>
    <w:uiPriority w:val="10"/>
    <w:rsid w:val="00685EBB"/>
    <w:pPr>
      <w:spacing w:after="300"/>
      <w:contextualSpacing/>
    </w:pPr>
    <w:rPr>
      <w:rFonts w:asciiTheme="majorHAnsi" w:eastAsiaTheme="majorEastAsia" w:hAnsiTheme="majorHAnsi" w:cstheme="majorBidi"/>
      <w:b/>
      <w:spacing w:val="5"/>
      <w:kern w:val="28"/>
      <w:sz w:val="2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85EBB"/>
    <w:rPr>
      <w:rFonts w:asciiTheme="majorHAnsi" w:eastAsiaTheme="majorEastAsia" w:hAnsiTheme="majorHAnsi" w:cstheme="majorBidi"/>
      <w:b/>
      <w:color w:val="000000" w:themeColor="text1"/>
      <w:spacing w:val="5"/>
      <w:kern w:val="28"/>
      <w:sz w:val="26"/>
      <w:szCs w:val="5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85EBB"/>
    <w:rPr>
      <w:rFonts w:asciiTheme="majorHAnsi" w:eastAsiaTheme="majorEastAsia" w:hAnsiTheme="majorHAnsi" w:cstheme="majorBidi"/>
      <w:b/>
      <w:bCs/>
      <w:color w:val="000000" w:themeColor="text1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85EBB"/>
    <w:rPr>
      <w:rFonts w:asciiTheme="majorHAnsi" w:eastAsiaTheme="majorEastAsia" w:hAnsiTheme="majorHAnsi" w:cstheme="majorBidi"/>
      <w:b/>
      <w:bCs/>
      <w:color w:val="000000" w:themeColor="text1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DA5"/>
    <w:rPr>
      <w:rFonts w:asciiTheme="majorHAnsi" w:eastAsiaTheme="majorEastAsia" w:hAnsiTheme="majorHAnsi" w:cstheme="majorBidi"/>
      <w:b/>
      <w:bCs/>
      <w:iCs/>
      <w:color w:val="000000" w:themeColor="tex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EBB"/>
    <w:rPr>
      <w:rFonts w:asciiTheme="majorHAnsi" w:eastAsiaTheme="majorEastAsia" w:hAnsiTheme="majorHAnsi" w:cstheme="majorBidi"/>
      <w:b/>
      <w:color w:val="000000" w:themeColor="text1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EBB"/>
    <w:rPr>
      <w:rFonts w:asciiTheme="majorHAnsi" w:eastAsiaTheme="majorEastAsia" w:hAnsiTheme="majorHAnsi" w:cstheme="majorBidi"/>
      <w:b/>
      <w:iCs/>
      <w:color w:val="000000" w:themeColor="text1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EBB"/>
    <w:rPr>
      <w:rFonts w:asciiTheme="majorHAnsi" w:eastAsiaTheme="majorEastAsia" w:hAnsiTheme="majorHAnsi" w:cstheme="majorBidi"/>
      <w:b/>
      <w:iCs/>
      <w:color w:val="000000" w:themeColor="text1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EBB"/>
    <w:rPr>
      <w:rFonts w:asciiTheme="majorHAnsi" w:eastAsiaTheme="majorEastAsia" w:hAnsiTheme="majorHAnsi" w:cstheme="majorBidi"/>
      <w:b/>
      <w:color w:val="000000" w:themeColor="text1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EBB"/>
    <w:rPr>
      <w:rFonts w:asciiTheme="majorHAnsi" w:eastAsiaTheme="majorEastAsia" w:hAnsiTheme="majorHAnsi" w:cstheme="majorBidi"/>
      <w:b/>
      <w:iCs/>
      <w:color w:val="000000" w:themeColor="text1"/>
      <w:sz w:val="20"/>
      <w:szCs w:val="20"/>
      <w:lang w:val="en-US"/>
    </w:rPr>
  </w:style>
  <w:style w:type="paragraph" w:customStyle="1" w:styleId="Security">
    <w:name w:val="Security"/>
    <w:link w:val="SecurityChar"/>
    <w:uiPriority w:val="99"/>
    <w:rsid w:val="00685EBB"/>
    <w:pPr>
      <w:spacing w:after="40" w:line="260" w:lineRule="exact"/>
    </w:pPr>
    <w:rPr>
      <w:rFonts w:ascii="Arial" w:eastAsia="Times New Roman" w:hAnsi="Arial" w:cs="Times New Roman"/>
      <w:b/>
      <w:noProof/>
      <w:szCs w:val="20"/>
      <w:lang w:eastAsia="sv-SE"/>
    </w:rPr>
  </w:style>
  <w:style w:type="character" w:customStyle="1" w:styleId="SecurityChar">
    <w:name w:val="Security Char"/>
    <w:basedOn w:val="DefaultParagraphFont"/>
    <w:link w:val="Security"/>
    <w:uiPriority w:val="99"/>
    <w:rsid w:val="00685EBB"/>
    <w:rPr>
      <w:rFonts w:ascii="Arial" w:eastAsia="Times New Roman" w:hAnsi="Arial" w:cs="Times New Roman"/>
      <w:b/>
      <w:noProof/>
      <w:szCs w:val="20"/>
      <w:lang w:eastAsia="sv-SE"/>
    </w:rPr>
  </w:style>
  <w:style w:type="paragraph" w:styleId="Footer">
    <w:name w:val="footer"/>
    <w:basedOn w:val="Normal"/>
    <w:link w:val="FooterChar"/>
    <w:uiPriority w:val="97"/>
    <w:rsid w:val="00685EBB"/>
    <w:pPr>
      <w:tabs>
        <w:tab w:val="center" w:pos="4680"/>
        <w:tab w:val="right" w:pos="9360"/>
      </w:tabs>
    </w:pPr>
    <w:rPr>
      <w:sz w:val="14"/>
    </w:rPr>
  </w:style>
  <w:style w:type="character" w:customStyle="1" w:styleId="FooterChar">
    <w:name w:val="Footer Char"/>
    <w:basedOn w:val="DefaultParagraphFont"/>
    <w:link w:val="Footer"/>
    <w:uiPriority w:val="97"/>
    <w:rsid w:val="00685EBB"/>
    <w:rPr>
      <w:color w:val="000000" w:themeColor="text1"/>
      <w:sz w:val="14"/>
      <w:lang w:val="en-US"/>
    </w:rPr>
  </w:style>
  <w:style w:type="paragraph" w:styleId="Header">
    <w:name w:val="header"/>
    <w:basedOn w:val="Normal"/>
    <w:link w:val="HeaderChar"/>
    <w:uiPriority w:val="19"/>
    <w:rsid w:val="00685EBB"/>
    <w:pPr>
      <w:tabs>
        <w:tab w:val="center" w:pos="4680"/>
        <w:tab w:val="right" w:pos="9360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19"/>
    <w:rsid w:val="00685EBB"/>
    <w:rPr>
      <w:color w:val="000000" w:themeColor="text1"/>
      <w:sz w:val="18"/>
      <w:lang w:val="en-US"/>
    </w:rPr>
  </w:style>
  <w:style w:type="character" w:styleId="PageNumber">
    <w:name w:val="page number"/>
    <w:semiHidden/>
    <w:rsid w:val="00685EBB"/>
    <w:rPr>
      <w:rFonts w:ascii="Arial" w:hAnsi="Arial"/>
      <w:sz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85EBB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85EBB"/>
    <w:rPr>
      <w:color w:val="000000" w:themeColor="text1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85EB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85EBB"/>
    <w:rPr>
      <w:color w:val="000000" w:themeColor="text1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85EBB"/>
    <w:rPr>
      <w:vertAlign w:val="superscript"/>
      <w:lang w:val="en-GB"/>
    </w:rPr>
  </w:style>
  <w:style w:type="table" w:styleId="TableClassic1">
    <w:name w:val="Table Classic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85EBB"/>
    <w:pPr>
      <w:spacing w:after="120" w:line="240" w:lineRule="auto"/>
    </w:pPr>
    <w:rPr>
      <w:color w:val="00008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685EBB"/>
    <w:rPr>
      <w:b/>
      <w:bCs/>
      <w:lang w:val="en-GB"/>
    </w:rPr>
  </w:style>
  <w:style w:type="character" w:styleId="IntenseEmphasis">
    <w:name w:val="Intense Emphasis"/>
    <w:basedOn w:val="DefaultParagraphFont"/>
    <w:uiPriority w:val="21"/>
    <w:semiHidden/>
    <w:qFormat/>
    <w:rsid w:val="00685EBB"/>
    <w:rPr>
      <w:b/>
      <w:bCs/>
      <w:i/>
      <w:iCs/>
      <w:color w:val="990AE3" w:themeColor="accent1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685EBB"/>
    <w:rPr>
      <w:b/>
      <w:bCs/>
      <w:smallCaps/>
      <w:color w:val="00CDFF" w:themeColor="accent2"/>
      <w:spacing w:val="5"/>
      <w:u w:val="single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85EBB"/>
    <w:pPr>
      <w:pBdr>
        <w:bottom w:val="single" w:sz="4" w:space="4" w:color="990AE3" w:themeColor="accent1"/>
      </w:pBdr>
      <w:spacing w:before="200" w:after="280"/>
      <w:ind w:left="936" w:right="936"/>
    </w:pPr>
    <w:rPr>
      <w:b/>
      <w:bCs/>
      <w:i/>
      <w:iCs/>
      <w:color w:val="990AE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81DA5"/>
    <w:rPr>
      <w:b/>
      <w:bCs/>
      <w:i/>
      <w:iCs/>
      <w:color w:val="990AE3" w:themeColor="accent1"/>
      <w:lang w:val="en-US"/>
    </w:rPr>
  </w:style>
  <w:style w:type="table" w:styleId="Table3Deffects1">
    <w:name w:val="Table 3D effects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685EBB"/>
    <w:pPr>
      <w:spacing w:after="120" w:line="240" w:lineRule="auto"/>
    </w:pPr>
    <w:rPr>
      <w:b/>
      <w:bCs/>
      <w:lang w:val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85EBB"/>
    <w:pPr>
      <w:spacing w:after="120" w:line="240" w:lineRule="auto"/>
    </w:pPr>
    <w:rPr>
      <w:b/>
      <w:bCs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85EBB"/>
    <w:pPr>
      <w:spacing w:after="120" w:line="240" w:lineRule="auto"/>
    </w:pPr>
    <w:rPr>
      <w:b/>
      <w:bCs/>
      <w:lang w:val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">
    <w:name w:val="Table Grid"/>
    <w:basedOn w:val="TableNormal"/>
    <w:uiPriority w:val="59"/>
    <w:rsid w:val="00685EB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85EBB"/>
    <w:pPr>
      <w:spacing w:after="120" w:line="240" w:lineRule="auto"/>
    </w:pPr>
    <w:rPr>
      <w:b/>
      <w:bCs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big">
    <w:name w:val="Table Text big"/>
    <w:basedOn w:val="Normal"/>
    <w:uiPriority w:val="19"/>
    <w:qFormat/>
    <w:rsid w:val="00685EBB"/>
  </w:style>
  <w:style w:type="paragraph" w:customStyle="1" w:styleId="TableHeaderBig">
    <w:name w:val="Table Header Big"/>
    <w:basedOn w:val="TableTextbig"/>
    <w:next w:val="TableTextbig"/>
    <w:uiPriority w:val="19"/>
    <w:qFormat/>
    <w:rsid w:val="00685EBB"/>
    <w:rPr>
      <w:b/>
    </w:rPr>
  </w:style>
  <w:style w:type="paragraph" w:customStyle="1" w:styleId="TableTextmiddle">
    <w:name w:val="Table Text middle"/>
    <w:basedOn w:val="TableTextbig"/>
    <w:next w:val="Normal"/>
    <w:uiPriority w:val="20"/>
    <w:qFormat/>
    <w:rsid w:val="00685EBB"/>
    <w:rPr>
      <w:sz w:val="18"/>
    </w:rPr>
  </w:style>
  <w:style w:type="paragraph" w:customStyle="1" w:styleId="TableHeaderMiddle">
    <w:name w:val="Table Header Middle"/>
    <w:basedOn w:val="TableTextmiddle"/>
    <w:next w:val="TableTextmiddle"/>
    <w:uiPriority w:val="20"/>
    <w:qFormat/>
    <w:rsid w:val="00685EBB"/>
    <w:rPr>
      <w:b/>
    </w:rPr>
  </w:style>
  <w:style w:type="paragraph" w:customStyle="1" w:styleId="TableTextSmall">
    <w:name w:val="Table Text Small"/>
    <w:basedOn w:val="TableTextmiddle"/>
    <w:uiPriority w:val="21"/>
    <w:qFormat/>
    <w:rsid w:val="00685EBB"/>
    <w:rPr>
      <w:sz w:val="14"/>
    </w:rPr>
  </w:style>
  <w:style w:type="paragraph" w:customStyle="1" w:styleId="TableHeaderSmall">
    <w:name w:val="Table Header Small"/>
    <w:basedOn w:val="TableTextSmall"/>
    <w:next w:val="TableTextSmall"/>
    <w:uiPriority w:val="21"/>
    <w:qFormat/>
    <w:rsid w:val="00685EBB"/>
    <w:rPr>
      <w:b/>
    </w:rPr>
  </w:style>
  <w:style w:type="table" w:customStyle="1" w:styleId="TSTable1">
    <w:name w:val="TS_Table1"/>
    <w:basedOn w:val="TableNormal"/>
    <w:uiPriority w:val="99"/>
    <w:rsid w:val="00685EBB"/>
    <w:pPr>
      <w:spacing w:after="0" w:line="240" w:lineRule="auto"/>
    </w:pPr>
    <w:rPr>
      <w:lang w:val="en-US"/>
    </w:rPr>
    <w:tblPr>
      <w:tblInd w:w="1304" w:type="dxa"/>
      <w:tblBorders>
        <w:top w:val="single" w:sz="12" w:space="0" w:color="CC00FF" w:themeColor="accent6"/>
        <w:bottom w:val="single" w:sz="12" w:space="0" w:color="CC00FF" w:themeColor="accent6"/>
      </w:tblBorders>
    </w:tblPr>
    <w:tblStylePr w:type="firstRow">
      <w:tblPr/>
      <w:tcPr>
        <w:tcBorders>
          <w:bottom w:val="single" w:sz="6" w:space="0" w:color="CC00FF" w:themeColor="accent6"/>
        </w:tcBorders>
      </w:tcPr>
    </w:tblStylePr>
  </w:style>
  <w:style w:type="table" w:customStyle="1" w:styleId="TSTable2">
    <w:name w:val="TS_Table2"/>
    <w:basedOn w:val="TableNormal"/>
    <w:uiPriority w:val="99"/>
    <w:rsid w:val="00685EBB"/>
    <w:pPr>
      <w:spacing w:after="0" w:line="240" w:lineRule="auto"/>
    </w:pPr>
    <w:rPr>
      <w:lang w:val="en-US"/>
    </w:rPr>
    <w:tblPr>
      <w:tblInd w:w="1304" w:type="dxa"/>
    </w:tblPr>
    <w:tblStylePr w:type="firstRow">
      <w:tblPr/>
      <w:tcPr>
        <w:tcBorders>
          <w:bottom w:val="single" w:sz="6" w:space="0" w:color="000000" w:themeColor="text1"/>
        </w:tcBorders>
      </w:tcPr>
    </w:tblStylePr>
    <w:tblStylePr w:type="lastRow">
      <w:tblPr/>
      <w:tcPr>
        <w:tcBorders>
          <w:top w:val="nil"/>
          <w:left w:val="nil"/>
          <w:bottom w:val="single" w:sz="6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685EBB"/>
    <w:pPr>
      <w:numPr>
        <w:ilvl w:val="1"/>
      </w:numPr>
    </w:pPr>
    <w:rPr>
      <w:rFonts w:asciiTheme="majorHAnsi" w:eastAsiaTheme="majorEastAsia" w:hAnsiTheme="majorHAnsi" w:cstheme="majorBidi"/>
      <w:i/>
      <w:iCs/>
      <w:color w:val="990AE3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281DA5"/>
    <w:rPr>
      <w:rFonts w:asciiTheme="majorHAnsi" w:eastAsiaTheme="majorEastAsia" w:hAnsiTheme="majorHAnsi" w:cstheme="majorBidi"/>
      <w:i/>
      <w:iCs/>
      <w:color w:val="990AE3" w:themeColor="accent1"/>
      <w:spacing w:val="15"/>
      <w:sz w:val="24"/>
      <w:szCs w:val="24"/>
      <w:lang w:val="en-US"/>
    </w:rPr>
  </w:style>
  <w:style w:type="table" w:styleId="TableWeb1">
    <w:name w:val="Table Web 1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85EBB"/>
    <w:pPr>
      <w:spacing w:after="120" w:line="240" w:lineRule="auto"/>
    </w:pPr>
    <w:rPr>
      <w:lang w:val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ubheadingbold">
    <w:name w:val="Subheading bold"/>
    <w:basedOn w:val="Normal"/>
    <w:link w:val="SubheadingboldChar"/>
    <w:qFormat/>
    <w:rsid w:val="00C006E3"/>
    <w:pPr>
      <w:spacing w:before="60" w:after="60"/>
      <w:ind w:left="1304"/>
    </w:pPr>
    <w:rPr>
      <w:b/>
    </w:rPr>
  </w:style>
  <w:style w:type="character" w:customStyle="1" w:styleId="SubheadingboldChar">
    <w:name w:val="Subheading bold Char"/>
    <w:basedOn w:val="DefaultParagraphFont"/>
    <w:link w:val="Subheadingbold"/>
    <w:rsid w:val="00C006E3"/>
    <w:rPr>
      <w:b/>
      <w:color w:val="000000" w:themeColor="text1"/>
      <w:lang w:val="en-US"/>
    </w:rPr>
  </w:style>
  <w:style w:type="paragraph" w:customStyle="1" w:styleId="Subheadingunderlined">
    <w:name w:val="Subheading underlined"/>
    <w:basedOn w:val="Normal"/>
    <w:link w:val="SubheadingunderlinedChar"/>
    <w:qFormat/>
    <w:rsid w:val="00C006E3"/>
    <w:pPr>
      <w:spacing w:before="60"/>
      <w:ind w:left="1304"/>
    </w:pPr>
    <w:rPr>
      <w:u w:val="single"/>
    </w:rPr>
  </w:style>
  <w:style w:type="character" w:customStyle="1" w:styleId="SubheadingunderlinedChar">
    <w:name w:val="Subheading underlined Char"/>
    <w:basedOn w:val="DefaultParagraphFont"/>
    <w:link w:val="Subheadingunderlined"/>
    <w:rsid w:val="00C006E3"/>
    <w:rPr>
      <w:color w:val="000000" w:themeColor="text1"/>
      <w:u w:val="single"/>
      <w:lang w:val="en-US"/>
    </w:rPr>
  </w:style>
  <w:style w:type="paragraph" w:customStyle="1" w:styleId="Paragraphnumber">
    <w:name w:val="Paragraph number"/>
    <w:basedOn w:val="Normal"/>
    <w:link w:val="ParagraphnumberChar"/>
    <w:qFormat/>
    <w:rsid w:val="00C006E3"/>
    <w:pPr>
      <w:numPr>
        <w:numId w:val="39"/>
      </w:numPr>
      <w:spacing w:before="20" w:after="40"/>
    </w:pPr>
  </w:style>
  <w:style w:type="character" w:customStyle="1" w:styleId="ParagraphnumberChar">
    <w:name w:val="Paragraph number Char"/>
    <w:basedOn w:val="DefaultParagraphFont"/>
    <w:link w:val="Paragraphnumber"/>
    <w:rsid w:val="00C006E3"/>
    <w:rPr>
      <w:color w:val="000000" w:themeColor="text1"/>
      <w:lang w:val="en-US"/>
    </w:rPr>
  </w:style>
  <w:style w:type="numbering" w:customStyle="1" w:styleId="Paragraphlist">
    <w:name w:val="Paragraphlist"/>
    <w:basedOn w:val="NoList"/>
    <w:rsid w:val="00C006E3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liaSonera">
  <a:themeElements>
    <a:clrScheme name="Telia Company">
      <a:dk1>
        <a:sysClr val="windowText" lastClr="000000"/>
      </a:dk1>
      <a:lt1>
        <a:sysClr val="window" lastClr="FFFFFF"/>
      </a:lt1>
      <a:dk2>
        <a:srgbClr val="990AE3"/>
      </a:dk2>
      <a:lt2>
        <a:srgbClr val="EEEEEE"/>
      </a:lt2>
      <a:accent1>
        <a:srgbClr val="990AE3"/>
      </a:accent1>
      <a:accent2>
        <a:srgbClr val="00CDFF"/>
      </a:accent2>
      <a:accent3>
        <a:srgbClr val="FF00CD"/>
      </a:accent3>
      <a:accent4>
        <a:srgbClr val="0099FF"/>
      </a:accent4>
      <a:accent5>
        <a:srgbClr val="FF9B00"/>
      </a:accent5>
      <a:accent6>
        <a:srgbClr val="CC00FF"/>
      </a:accent6>
      <a:hlink>
        <a:srgbClr val="000000"/>
      </a:hlink>
      <a:folHlink>
        <a:srgbClr val="000000"/>
      </a:folHlink>
    </a:clrScheme>
    <a:fontScheme name="TeliaSonera">
      <a:majorFont>
        <a:latin typeface="Arial"/>
        <a:ea typeface=""/>
        <a:cs typeface="Times New Roman"/>
      </a:majorFont>
      <a:minorFont>
        <a:latin typeface="Arial"/>
        <a:ea typeface="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FF">
            <a:alpha val="79999"/>
          </a:srgbClr>
        </a:solidFill>
        <a:ln w="9525" algn="ctr">
          <a:solidFill>
            <a:schemeClr val="accent1"/>
          </a:solidFill>
          <a:miter lim="800000"/>
          <a:headEnd/>
          <a:tailEnd/>
        </a:ln>
        <a:effectLst/>
        <a:extLs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chemeClr val="bg2"/>
                </a:outerShdw>
              </a:effectLst>
            </a14:hiddenEffects>
          </a:ext>
        </a:extLst>
      </a:spPr>
      <a:bodyPr wrap="none" rtlCol="0" anchor="ctr"/>
      <a:lstStyle>
        <a:defPPr marL="269875" indent="-182563" algn="l">
          <a:lnSpc>
            <a:spcPct val="95000"/>
          </a:lnSpc>
          <a:spcBef>
            <a:spcPct val="20000"/>
          </a:spcBef>
          <a:spcAft>
            <a:spcPct val="10000"/>
          </a:spcAft>
          <a:defRPr b="1" smtClean="0">
            <a:solidFill>
              <a:schemeClr val="accent1"/>
            </a:solidFill>
          </a:defRPr>
        </a:defPPr>
      </a:lstStyle>
    </a:spDef>
    <a:txDef>
      <a:spPr>
        <a:solidFill>
          <a:srgbClr val="FFFFFF">
            <a:alpha val="80000"/>
          </a:srgbClr>
        </a:solidFill>
        <a:ln>
          <a:solidFill>
            <a:schemeClr val="accent1"/>
          </a:solidFill>
        </a:ln>
      </a:spPr>
      <a:bodyPr wrap="square" rtlCol="0">
        <a:spAutoFit/>
      </a:bodyPr>
      <a:lstStyle>
        <a:defPPr>
          <a:defRPr smtClean="0">
            <a:solidFill>
              <a:schemeClr val="tx2"/>
            </a:solidFill>
          </a:defRPr>
        </a:defPPr>
      </a:lstStyle>
    </a:txDef>
  </a:objectDefaults>
  <a:extraClrSchemeLst/>
  <a:custClrLst>
    <a:custClr name="Blueberry">
      <a:srgbClr val="9E237A"/>
    </a:custClr>
    <a:custClr name="Bright Yellow">
      <a:srgbClr val="F9DC00"/>
    </a:custClr>
    <a:custClr name="Sky Blue">
      <a:srgbClr val="0083BE"/>
    </a:custClr>
  </a:custClr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07FC1D6A44E24EBB329A7E4D67E0A8" ma:contentTypeVersion="0" ma:contentTypeDescription="Create a new document." ma:contentTypeScope="" ma:versionID="7133f2c79bd6150dbc6dd570555a548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4759e350ccf2deed2eb43b1e1fcb38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5F620-DE69-42ED-BEC8-4601CB5C26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9447FB-5C8F-4552-96B0-D0AE3662E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7591AC-F987-4CD3-978A-7B09F48769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596690-80EE-470A-9FC7-CA04EC4D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Tuvell, Olle</dc:creator>
  <cp:keywords/>
  <dc:description/>
  <cp:lastModifiedBy>Tuvell, Olle</cp:lastModifiedBy>
  <cp:revision>1</cp:revision>
  <dcterms:created xsi:type="dcterms:W3CDTF">2019-03-15T07:27:00Z</dcterms:created>
  <dcterms:modified xsi:type="dcterms:W3CDTF">2019-03-15T07:27:00Z</dcterms:modified>
</cp:coreProperties>
</file>